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315C" w:rsidR="00077248" w:rsidP="00CD710D" w:rsidRDefault="00077248" w14:paraId="37913C78" w14:textId="77777777">
      <w:pPr>
        <w:pStyle w:val="Default"/>
        <w:jc w:val="center"/>
        <w:rPr>
          <w:rFonts w:ascii="Garamond" w:hAnsi="Garamond"/>
          <w:sz w:val="22"/>
          <w:szCs w:val="22"/>
        </w:rPr>
      </w:pPr>
      <w:r w:rsidRPr="00DB315C">
        <w:rPr>
          <w:rFonts w:ascii="Garamond" w:hAnsi="Garamond"/>
          <w:b/>
          <w:bCs/>
          <w:sz w:val="22"/>
          <w:szCs w:val="22"/>
        </w:rPr>
        <w:t>REAL ESTATE PURCHASE AND SALE AGREEMENT</w:t>
      </w:r>
    </w:p>
    <w:p w:rsidRPr="00CD710D" w:rsidR="00077248" w:rsidP="00CD710D" w:rsidRDefault="00077248" w14:paraId="59C9A806" w14:textId="77777777">
      <w:pPr>
        <w:pStyle w:val="Default"/>
        <w:rPr>
          <w:rFonts w:ascii="Garamond" w:hAnsi="Garamond"/>
          <w:sz w:val="20"/>
          <w:szCs w:val="20"/>
        </w:rPr>
      </w:pPr>
    </w:p>
    <w:p w:rsidRPr="00CD710D" w:rsidR="00400612" w:rsidP="00CD710D" w:rsidRDefault="00400612" w14:paraId="283FE59E" w14:textId="77777777">
      <w:pPr>
        <w:pStyle w:val="Default"/>
        <w:rPr>
          <w:rFonts w:ascii="Garamond" w:hAnsi="Garamond"/>
          <w:sz w:val="20"/>
          <w:szCs w:val="20"/>
        </w:rPr>
      </w:pPr>
    </w:p>
    <w:p w:rsidRPr="00CD710D" w:rsidR="00400612" w:rsidP="00CD710D" w:rsidRDefault="002B2899" w14:paraId="3658A668" w14:textId="538D8F1E">
      <w:pPr>
        <w:pStyle w:val="Default"/>
        <w:rPr>
          <w:rFonts w:ascii="Garamond" w:hAnsi="Garamond"/>
          <w:b/>
          <w:sz w:val="20"/>
          <w:szCs w:val="20"/>
        </w:rPr>
      </w:pPr>
      <w:r>
        <w:rPr>
          <w:rFonts w:ascii="Garamond" w:hAnsi="Garamond"/>
          <w:b/>
          <w:sz w:val="20"/>
          <w:szCs w:val="20"/>
        </w:rPr>
        <w:t>THIS AGREEMENT</w:t>
      </w:r>
      <w:r w:rsidRPr="00B07D98">
        <w:rPr>
          <w:rFonts w:ascii="Garamond" w:hAnsi="Garamond"/>
          <w:bCs/>
          <w:sz w:val="20"/>
          <w:szCs w:val="20"/>
        </w:rPr>
        <w:t xml:space="preserve"> made this</w:t>
      </w:r>
      <w:r w:rsidRPr="00B07D98" w:rsidR="000931C0">
        <w:rPr>
          <w:rFonts w:ascii="Garamond" w:hAnsi="Garamond"/>
          <w:bCs/>
          <w:sz w:val="20"/>
          <w:szCs w:val="20"/>
        </w:rPr>
        <w:t xml:space="preserve"> _</w:t>
      </w:r>
      <w:r w:rsidR="00B07D98">
        <w:rPr>
          <w:rFonts w:ascii="Garamond" w:hAnsi="Garamond"/>
          <w:bCs/>
          <w:sz w:val="20"/>
          <w:szCs w:val="20"/>
        </w:rPr>
        <w:t>__</w:t>
      </w:r>
      <w:r w:rsidRPr="00B07D98" w:rsidR="000931C0">
        <w:rPr>
          <w:rFonts w:ascii="Garamond" w:hAnsi="Garamond"/>
          <w:bCs/>
          <w:sz w:val="20"/>
          <w:szCs w:val="20"/>
        </w:rPr>
        <w:t>__</w:t>
      </w:r>
      <w:r w:rsidRPr="00B07D98">
        <w:rPr>
          <w:rFonts w:ascii="Garamond" w:hAnsi="Garamond"/>
          <w:bCs/>
          <w:sz w:val="20"/>
          <w:szCs w:val="20"/>
        </w:rPr>
        <w:t xml:space="preserve"> day ___</w:t>
      </w:r>
      <w:r w:rsidRPr="00B07D98" w:rsidR="000931C0">
        <w:rPr>
          <w:rFonts w:ascii="Garamond" w:hAnsi="Garamond"/>
          <w:bCs/>
          <w:sz w:val="20"/>
          <w:szCs w:val="20"/>
        </w:rPr>
        <w:t>______________________</w:t>
      </w:r>
      <w:r w:rsidRPr="00B07D98" w:rsidR="00B07D98">
        <w:rPr>
          <w:rFonts w:ascii="Garamond" w:hAnsi="Garamond"/>
          <w:bCs/>
          <w:sz w:val="20"/>
          <w:szCs w:val="20"/>
        </w:rPr>
        <w:t xml:space="preserve"> 2</w:t>
      </w:r>
      <w:r w:rsidR="00B07D98">
        <w:rPr>
          <w:rFonts w:ascii="Garamond" w:hAnsi="Garamond"/>
          <w:bCs/>
          <w:sz w:val="20"/>
          <w:szCs w:val="20"/>
        </w:rPr>
        <w:t>0</w:t>
      </w:r>
      <w:r w:rsidRPr="00B07D98" w:rsidR="00B07D98">
        <w:rPr>
          <w:rFonts w:ascii="Garamond" w:hAnsi="Garamond"/>
          <w:bCs/>
          <w:sz w:val="20"/>
          <w:szCs w:val="20"/>
        </w:rPr>
        <w:t>_____, by of and between</w:t>
      </w:r>
    </w:p>
    <w:p w:rsidRPr="00CD710D" w:rsidR="00077248" w:rsidP="00CD710D" w:rsidRDefault="00077248" w14:paraId="228ECBCB" w14:textId="21DD5770">
      <w:pPr>
        <w:pStyle w:val="Default"/>
        <w:rPr>
          <w:rFonts w:ascii="Garamond" w:hAnsi="Garamond"/>
          <w:sz w:val="20"/>
          <w:szCs w:val="20"/>
        </w:rPr>
      </w:pPr>
      <w:r w:rsidRPr="00CD710D">
        <w:rPr>
          <w:rFonts w:ascii="Garamond" w:hAnsi="Garamond"/>
          <w:sz w:val="20"/>
          <w:szCs w:val="20"/>
        </w:rPr>
        <w:t xml:space="preserve">_______________________________________, "Seller" </w:t>
      </w:r>
      <w:r w:rsidRPr="00CD710D" w:rsidR="00400612">
        <w:rPr>
          <w:rFonts w:ascii="Garamond" w:hAnsi="Garamond"/>
          <w:sz w:val="20"/>
          <w:szCs w:val="20"/>
        </w:rPr>
        <w:t>of</w:t>
      </w:r>
      <w:r w:rsidR="00CD710D">
        <w:rPr>
          <w:rFonts w:ascii="Garamond" w:hAnsi="Garamond"/>
          <w:sz w:val="20"/>
          <w:szCs w:val="20"/>
        </w:rPr>
        <w:t xml:space="preserve"> </w:t>
      </w:r>
      <w:r w:rsidRPr="00CD710D">
        <w:rPr>
          <w:rFonts w:ascii="Garamond" w:hAnsi="Garamond"/>
          <w:sz w:val="20"/>
          <w:szCs w:val="20"/>
        </w:rPr>
        <w:t>___________________________</w:t>
      </w:r>
      <w:r w:rsidRPr="00CD710D" w:rsidR="00400612">
        <w:rPr>
          <w:rFonts w:ascii="Garamond" w:hAnsi="Garamond"/>
          <w:sz w:val="20"/>
          <w:szCs w:val="20"/>
        </w:rPr>
        <w:t xml:space="preserve">___ </w:t>
      </w:r>
      <w:r w:rsidR="00884602">
        <w:rPr>
          <w:rFonts w:ascii="Garamond" w:hAnsi="Garamond"/>
          <w:sz w:val="20"/>
          <w:szCs w:val="20"/>
        </w:rPr>
        <w:t>, w</w:t>
      </w:r>
      <w:r w:rsidRPr="00CD710D" w:rsidR="00400612">
        <w:rPr>
          <w:rFonts w:ascii="Garamond" w:hAnsi="Garamond"/>
          <w:sz w:val="20"/>
          <w:szCs w:val="20"/>
        </w:rPr>
        <w:t>hose phone number is _______________ and w</w:t>
      </w:r>
      <w:r w:rsidRPr="00CD710D">
        <w:rPr>
          <w:rFonts w:ascii="Garamond" w:hAnsi="Garamond"/>
          <w:sz w:val="20"/>
          <w:szCs w:val="20"/>
        </w:rPr>
        <w:t>hose mailing address on the property profile i</w:t>
      </w:r>
      <w:r w:rsidR="00CD710D">
        <w:rPr>
          <w:rFonts w:ascii="Garamond" w:hAnsi="Garamond"/>
          <w:sz w:val="20"/>
          <w:szCs w:val="20"/>
        </w:rPr>
        <w:t xml:space="preserve">s </w:t>
      </w:r>
      <w:r w:rsidRPr="00CD710D">
        <w:rPr>
          <w:rFonts w:ascii="Garamond" w:hAnsi="Garamond"/>
          <w:sz w:val="20"/>
          <w:szCs w:val="20"/>
        </w:rPr>
        <w:t>_____________________________________________________________________</w:t>
      </w:r>
      <w:r w:rsidR="00B07D98">
        <w:rPr>
          <w:rFonts w:ascii="Garamond" w:hAnsi="Garamond"/>
          <w:sz w:val="20"/>
          <w:szCs w:val="20"/>
        </w:rPr>
        <w:t xml:space="preserve"> and</w:t>
      </w:r>
      <w:r w:rsidRPr="00CD710D">
        <w:rPr>
          <w:rFonts w:ascii="Garamond" w:hAnsi="Garamond"/>
          <w:sz w:val="20"/>
          <w:szCs w:val="20"/>
        </w:rPr>
        <w:t xml:space="preserve"> </w:t>
      </w:r>
    </w:p>
    <w:p w:rsidRPr="00CD710D" w:rsidR="00077248" w:rsidP="00CD710D" w:rsidRDefault="00077248" w14:paraId="5B2CEC89" w14:textId="1D840A2D">
      <w:pPr>
        <w:pStyle w:val="Default"/>
        <w:rPr>
          <w:rFonts w:ascii="Garamond" w:hAnsi="Garamond"/>
          <w:sz w:val="20"/>
          <w:szCs w:val="20"/>
        </w:rPr>
      </w:pPr>
      <w:r w:rsidRPr="00CD710D">
        <w:rPr>
          <w:rFonts w:ascii="Garamond" w:hAnsi="Garamond"/>
          <w:bCs/>
          <w:sz w:val="20"/>
          <w:szCs w:val="20"/>
        </w:rPr>
        <w:t>__________________________</w:t>
      </w:r>
      <w:r w:rsidRPr="00CD710D" w:rsidR="00400612">
        <w:rPr>
          <w:rFonts w:ascii="Garamond" w:hAnsi="Garamond"/>
          <w:bCs/>
          <w:sz w:val="20"/>
          <w:szCs w:val="20"/>
        </w:rPr>
        <w:t>________</w:t>
      </w:r>
      <w:r w:rsidRPr="00CD710D">
        <w:rPr>
          <w:rFonts w:ascii="Garamond" w:hAnsi="Garamond"/>
          <w:bCs/>
          <w:sz w:val="20"/>
          <w:szCs w:val="20"/>
        </w:rPr>
        <w:t>_____</w:t>
      </w:r>
      <w:r w:rsidRPr="00CD710D" w:rsidR="00400612">
        <w:rPr>
          <w:rFonts w:ascii="Garamond" w:hAnsi="Garamond"/>
          <w:bCs/>
          <w:sz w:val="20"/>
          <w:szCs w:val="20"/>
        </w:rPr>
        <w:t>,</w:t>
      </w:r>
      <w:r w:rsidRPr="00CD710D">
        <w:rPr>
          <w:rFonts w:ascii="Garamond" w:hAnsi="Garamond"/>
          <w:b/>
          <w:bCs/>
          <w:sz w:val="20"/>
          <w:szCs w:val="20"/>
        </w:rPr>
        <w:t xml:space="preserve"> </w:t>
      </w:r>
      <w:r w:rsidRPr="00CD710D" w:rsidR="00400612">
        <w:rPr>
          <w:rFonts w:ascii="Garamond" w:hAnsi="Garamond"/>
          <w:sz w:val="20"/>
          <w:szCs w:val="20"/>
        </w:rPr>
        <w:t xml:space="preserve">"Buyer", whose phone number is </w:t>
      </w:r>
      <w:r w:rsidRPr="00CD710D">
        <w:rPr>
          <w:rFonts w:ascii="Garamond" w:hAnsi="Garamond"/>
          <w:sz w:val="20"/>
          <w:szCs w:val="20"/>
        </w:rPr>
        <w:t>_______________,</w:t>
      </w:r>
      <w:r w:rsidR="00EC5F73">
        <w:rPr>
          <w:rFonts w:ascii="Garamond" w:hAnsi="Garamond"/>
          <w:sz w:val="20"/>
          <w:szCs w:val="20"/>
        </w:rPr>
        <w:t xml:space="preserve"> hereby agree</w:t>
      </w:r>
      <w:r w:rsidRPr="00CD710D">
        <w:rPr>
          <w:rFonts w:ascii="Garamond" w:hAnsi="Garamond"/>
          <w:sz w:val="20"/>
          <w:szCs w:val="20"/>
        </w:rPr>
        <w:t xml:space="preserve"> that the Seller shall sell and Buyer shall buy the </w:t>
      </w:r>
      <w:r w:rsidRPr="00CD710D" w:rsidR="00400612">
        <w:rPr>
          <w:rFonts w:ascii="Garamond" w:hAnsi="Garamond"/>
          <w:sz w:val="20"/>
          <w:szCs w:val="20"/>
        </w:rPr>
        <w:t>property located at:</w:t>
      </w:r>
    </w:p>
    <w:p w:rsidRPr="00CD710D" w:rsidR="00327615" w:rsidP="00CD710D" w:rsidRDefault="00327615" w14:paraId="3FA1960B" w14:textId="2F903AA6">
      <w:pPr>
        <w:spacing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________________________________________________________________</w:t>
      </w:r>
      <w:r w:rsidR="00EC5F73">
        <w:rPr>
          <w:rFonts w:ascii="Garamond" w:hAnsi="Garamond"/>
          <w:sz w:val="20"/>
          <w:szCs w:val="20"/>
        </w:rPr>
        <w:t>___________________________</w:t>
      </w:r>
    </w:p>
    <w:p w:rsidRPr="00CD710D" w:rsidR="00327615" w:rsidP="00CD710D" w:rsidRDefault="00327615" w14:paraId="3505EDE0" w14:textId="77777777">
      <w:pPr>
        <w:pStyle w:val="Default"/>
        <w:jc w:val="center"/>
        <w:rPr>
          <w:rFonts w:ascii="Garamond" w:hAnsi="Garamond"/>
          <w:sz w:val="20"/>
          <w:szCs w:val="20"/>
        </w:rPr>
      </w:pPr>
    </w:p>
    <w:p w:rsidRPr="00CD710D" w:rsidR="00077248" w:rsidP="00CD710D" w:rsidRDefault="00400612" w14:paraId="3F8387F6" w14:textId="77777777">
      <w:pPr>
        <w:pStyle w:val="Default"/>
        <w:rPr>
          <w:rFonts w:ascii="Garamond" w:hAnsi="Garamond"/>
          <w:b/>
          <w:bCs/>
          <w:sz w:val="20"/>
          <w:szCs w:val="20"/>
        </w:rPr>
      </w:pPr>
      <w:r w:rsidRPr="00CD710D">
        <w:rPr>
          <w:rFonts w:ascii="Garamond" w:hAnsi="Garamond"/>
          <w:b/>
          <w:sz w:val="20"/>
          <w:szCs w:val="20"/>
        </w:rPr>
        <w:t xml:space="preserve">I. </w:t>
      </w:r>
      <w:r w:rsidRPr="00CD710D" w:rsidR="00077248">
        <w:rPr>
          <w:rFonts w:ascii="Garamond" w:hAnsi="Garamond"/>
          <w:b/>
          <w:sz w:val="20"/>
          <w:szCs w:val="20"/>
        </w:rPr>
        <w:t>DESCRIPTION</w:t>
      </w:r>
      <w:r w:rsidRPr="00CD710D" w:rsidR="00077248">
        <w:rPr>
          <w:rFonts w:ascii="Garamond" w:hAnsi="Garamond"/>
          <w:b/>
          <w:bCs/>
          <w:sz w:val="20"/>
          <w:szCs w:val="20"/>
        </w:rPr>
        <w:t>:</w:t>
      </w:r>
    </w:p>
    <w:p w:rsidRPr="00CD710D" w:rsidR="00400612" w:rsidP="00CD710D" w:rsidRDefault="00400612" w14:paraId="3403BD30" w14:textId="77777777">
      <w:pPr>
        <w:pStyle w:val="Default"/>
        <w:rPr>
          <w:rFonts w:ascii="Garamond" w:hAnsi="Garamond"/>
          <w:sz w:val="20"/>
          <w:szCs w:val="20"/>
        </w:rPr>
      </w:pPr>
    </w:p>
    <w:p w:rsidR="00505AE0" w:rsidP="00505AE0" w:rsidRDefault="00077248" w14:paraId="4B73E0B0" w14:textId="77777777">
      <w:pPr>
        <w:pStyle w:val="Default"/>
        <w:numPr>
          <w:ilvl w:val="0"/>
          <w:numId w:val="45"/>
        </w:numPr>
        <w:rPr>
          <w:rFonts w:ascii="Garamond" w:hAnsi="Garamond"/>
          <w:sz w:val="20"/>
          <w:szCs w:val="20"/>
        </w:rPr>
      </w:pPr>
      <w:r w:rsidRPr="00CD710D">
        <w:rPr>
          <w:rFonts w:ascii="Garamond" w:hAnsi="Garamond"/>
          <w:sz w:val="20"/>
          <w:szCs w:val="20"/>
        </w:rPr>
        <w:t>Legal description of real estate ("Property") located in</w:t>
      </w:r>
      <w:r w:rsidRPr="00CD710D" w:rsidR="00400612">
        <w:rPr>
          <w:rFonts w:ascii="Garamond" w:hAnsi="Garamond"/>
          <w:sz w:val="20"/>
          <w:szCs w:val="20"/>
        </w:rPr>
        <w:t xml:space="preserve"> ____________ County, State of ____________________.</w:t>
      </w:r>
    </w:p>
    <w:p w:rsidRPr="00CC468F" w:rsidR="00077248" w:rsidP="00505AE0" w:rsidRDefault="00077248" w14:paraId="5F617B4D" w14:textId="66408482">
      <w:pPr>
        <w:pStyle w:val="Default"/>
        <w:numPr>
          <w:ilvl w:val="0"/>
          <w:numId w:val="45"/>
        </w:numPr>
        <w:rPr>
          <w:rFonts w:ascii="Garamond" w:hAnsi="Garamond"/>
          <w:sz w:val="20"/>
          <w:szCs w:val="20"/>
        </w:rPr>
      </w:pPr>
      <w:r w:rsidRPr="00505AE0">
        <w:rPr>
          <w:rFonts w:ascii="Garamond" w:hAnsi="Garamond"/>
          <w:sz w:val="20"/>
          <w:szCs w:val="20"/>
        </w:rPr>
        <w:t xml:space="preserve">Street address, if any, of the Property being conveyed is: </w:t>
      </w:r>
      <w:r w:rsidRPr="00505AE0" w:rsidR="00505AE0">
        <w:rPr>
          <w:rFonts w:ascii="Garamond" w:hAnsi="Garamond"/>
          <w:sz w:val="20"/>
          <w:szCs w:val="20"/>
        </w:rPr>
        <w:t>________________________________________________________________</w:t>
      </w:r>
    </w:p>
    <w:p w:rsidR="00077248" w:rsidP="00CD710D" w:rsidRDefault="00077248" w14:paraId="39C41CB4" w14:textId="0F4136AF">
      <w:pPr>
        <w:pStyle w:val="Default"/>
        <w:numPr>
          <w:ilvl w:val="0"/>
          <w:numId w:val="45"/>
        </w:numPr>
        <w:rPr>
          <w:rFonts w:ascii="Garamond" w:hAnsi="Garamond"/>
          <w:sz w:val="20"/>
          <w:szCs w:val="20"/>
        </w:rPr>
      </w:pPr>
      <w:r w:rsidRPr="00CD710D">
        <w:rPr>
          <w:rFonts w:ascii="Garamond" w:hAnsi="Garamond"/>
          <w:sz w:val="20"/>
          <w:szCs w:val="20"/>
        </w:rPr>
        <w:t xml:space="preserve">Personal property including all buildings and improvements on the property and all right, title and interest of Seller in and to adjacent streets, roads, alleys and rights-of-way, and: </w:t>
      </w:r>
      <w:r w:rsidR="005E09C2">
        <w:rPr>
          <w:rFonts w:ascii="Garamond" w:hAnsi="Garamond"/>
          <w:sz w:val="20"/>
          <w:szCs w:val="20"/>
        </w:rPr>
        <w:t>__________________________</w:t>
      </w:r>
    </w:p>
    <w:p w:rsidRPr="00CD710D" w:rsidR="005E09C2" w:rsidP="005E09C2" w:rsidRDefault="005E09C2" w14:paraId="53DB7E03" w14:textId="1A2E5B62">
      <w:pPr>
        <w:pStyle w:val="Default"/>
        <w:ind w:left="1080"/>
        <w:rPr>
          <w:rFonts w:ascii="Garamond" w:hAnsi="Garamond"/>
          <w:sz w:val="20"/>
          <w:szCs w:val="20"/>
        </w:rPr>
      </w:pPr>
      <w:r>
        <w:rPr>
          <w:rFonts w:ascii="Garamond" w:hAnsi="Garamond"/>
          <w:sz w:val="20"/>
          <w:szCs w:val="20"/>
        </w:rPr>
        <w:t>_________________________________________________________________________________</w:t>
      </w:r>
    </w:p>
    <w:p w:rsidRPr="00CD710D" w:rsidR="00327615" w:rsidP="00CD710D" w:rsidRDefault="00327615" w14:paraId="338DF62A" w14:textId="77777777">
      <w:pPr>
        <w:pStyle w:val="Default"/>
        <w:ind w:left="720"/>
        <w:rPr>
          <w:rFonts w:ascii="Garamond" w:hAnsi="Garamond"/>
          <w:sz w:val="20"/>
          <w:szCs w:val="20"/>
        </w:rPr>
      </w:pPr>
    </w:p>
    <w:p w:rsidRPr="00CD710D" w:rsidR="00077248" w:rsidP="00CD710D" w:rsidRDefault="00077248" w14:paraId="68297BC0" w14:textId="27DAB56D">
      <w:pPr>
        <w:pStyle w:val="Default"/>
        <w:rPr>
          <w:rFonts w:ascii="Garamond" w:hAnsi="Garamond"/>
          <w:sz w:val="20"/>
          <w:szCs w:val="20"/>
        </w:rPr>
      </w:pPr>
      <w:r w:rsidRPr="00CD710D">
        <w:rPr>
          <w:rFonts w:ascii="Garamond" w:hAnsi="Garamond"/>
          <w:b/>
          <w:sz w:val="20"/>
          <w:szCs w:val="20"/>
        </w:rPr>
        <w:t>II.</w:t>
      </w:r>
      <w:r w:rsidR="007534CE">
        <w:rPr>
          <w:rFonts w:ascii="Garamond" w:hAnsi="Garamond"/>
          <w:b/>
          <w:sz w:val="20"/>
          <w:szCs w:val="20"/>
        </w:rPr>
        <w:t xml:space="preserve"> </w:t>
      </w:r>
      <w:r w:rsidRPr="00CD710D">
        <w:rPr>
          <w:rFonts w:ascii="Garamond" w:hAnsi="Garamond"/>
          <w:b/>
          <w:sz w:val="20"/>
          <w:szCs w:val="20"/>
        </w:rPr>
        <w:t>PURCHASE PRICE</w:t>
      </w:r>
      <w:r w:rsidRPr="00CD710D" w:rsidR="00327615">
        <w:rPr>
          <w:rFonts w:ascii="Garamond" w:hAnsi="Garamond"/>
          <w:b/>
          <w:bCs/>
          <w:sz w:val="20"/>
          <w:szCs w:val="20"/>
        </w:rPr>
        <w:t xml:space="preserve">:  </w:t>
      </w:r>
      <w:r w:rsidRPr="00CD710D">
        <w:rPr>
          <w:rFonts w:ascii="Garamond" w:hAnsi="Garamond"/>
          <w:b/>
          <w:bCs/>
          <w:sz w:val="20"/>
          <w:szCs w:val="20"/>
        </w:rPr>
        <w:t xml:space="preserve">See Addendum #1 </w:t>
      </w:r>
    </w:p>
    <w:p w:rsidRPr="00CD710D" w:rsidR="00077248" w:rsidP="00CD710D" w:rsidRDefault="00077248" w14:paraId="1A7D746E" w14:textId="77777777">
      <w:pPr>
        <w:pStyle w:val="Default"/>
        <w:rPr>
          <w:rFonts w:ascii="Garamond" w:hAnsi="Garamond"/>
          <w:sz w:val="20"/>
          <w:szCs w:val="20"/>
        </w:rPr>
      </w:pPr>
    </w:p>
    <w:p w:rsidRPr="00CD710D" w:rsidR="00077248" w:rsidP="00CD710D" w:rsidRDefault="00077248" w14:paraId="59E86737" w14:textId="77777777">
      <w:pPr>
        <w:pStyle w:val="Default"/>
        <w:rPr>
          <w:rFonts w:ascii="Garamond" w:hAnsi="Garamond"/>
          <w:sz w:val="20"/>
          <w:szCs w:val="20"/>
          <w:u w:val="single"/>
        </w:rPr>
      </w:pPr>
      <w:r w:rsidRPr="00CD710D">
        <w:rPr>
          <w:rFonts w:ascii="Garamond" w:hAnsi="Garamond"/>
          <w:sz w:val="20"/>
          <w:szCs w:val="20"/>
          <w:u w:val="single"/>
        </w:rPr>
        <w:t xml:space="preserve">PAYMENT: </w:t>
      </w:r>
    </w:p>
    <w:p w:rsidRPr="00CD710D" w:rsidR="00077248" w:rsidP="00CD710D" w:rsidRDefault="00077248" w14:paraId="43CC9F38" w14:textId="77777777">
      <w:pPr>
        <w:pStyle w:val="Default"/>
        <w:numPr>
          <w:ilvl w:val="0"/>
          <w:numId w:val="46"/>
        </w:numPr>
        <w:rPr>
          <w:rFonts w:ascii="Garamond" w:hAnsi="Garamond"/>
          <w:sz w:val="20"/>
          <w:szCs w:val="20"/>
        </w:rPr>
      </w:pPr>
      <w:r w:rsidRPr="00CD710D">
        <w:rPr>
          <w:rFonts w:ascii="Garamond" w:hAnsi="Garamond"/>
          <w:sz w:val="20"/>
          <w:szCs w:val="20"/>
        </w:rPr>
        <w:t>Cash Deposit(s) to be held in escrow</w:t>
      </w:r>
      <w:r w:rsidRPr="00CD710D" w:rsidR="008D2D32">
        <w:rPr>
          <w:rFonts w:ascii="Garamond" w:hAnsi="Garamond"/>
          <w:sz w:val="20"/>
          <w:szCs w:val="20"/>
        </w:rPr>
        <w:t xml:space="preserve"> at ____</w:t>
      </w:r>
      <w:r w:rsidRPr="00CD710D" w:rsidR="00327615">
        <w:rPr>
          <w:rFonts w:ascii="Garamond" w:hAnsi="Garamond"/>
          <w:sz w:val="20"/>
          <w:szCs w:val="20"/>
        </w:rPr>
        <w:t>_________________________</w:t>
      </w:r>
      <w:r w:rsidRPr="00CD710D">
        <w:rPr>
          <w:rFonts w:ascii="Garamond" w:hAnsi="Garamond"/>
          <w:sz w:val="20"/>
          <w:szCs w:val="20"/>
        </w:rPr>
        <w:t xml:space="preserve"> the amount of </w:t>
      </w:r>
      <w:r w:rsidRPr="00CD710D" w:rsidR="00327615">
        <w:rPr>
          <w:rFonts w:ascii="Garamond" w:hAnsi="Garamond"/>
          <w:sz w:val="20"/>
          <w:szCs w:val="20"/>
        </w:rPr>
        <w:t>____________</w:t>
      </w:r>
      <w:r w:rsidRPr="00CD710D">
        <w:rPr>
          <w:rFonts w:ascii="Garamond" w:hAnsi="Garamond"/>
          <w:sz w:val="20"/>
          <w:szCs w:val="20"/>
        </w:rPr>
        <w:t xml:space="preserve"> to be deposited within 3 days of settlement. </w:t>
      </w:r>
    </w:p>
    <w:p w:rsidRPr="00CD710D" w:rsidR="00077248" w:rsidP="00CD710D" w:rsidRDefault="00077248" w14:paraId="1C04F2F3" w14:textId="77777777">
      <w:pPr>
        <w:pStyle w:val="Default"/>
        <w:ind w:left="720"/>
        <w:rPr>
          <w:rFonts w:ascii="Garamond" w:hAnsi="Garamond"/>
          <w:sz w:val="20"/>
          <w:szCs w:val="20"/>
        </w:rPr>
      </w:pPr>
    </w:p>
    <w:p w:rsidRPr="00CD710D" w:rsidR="00327615" w:rsidP="00CD710D" w:rsidRDefault="00077248" w14:paraId="04E91252" w14:textId="77777777">
      <w:pPr>
        <w:pStyle w:val="Default"/>
        <w:numPr>
          <w:ilvl w:val="0"/>
          <w:numId w:val="46"/>
        </w:numPr>
        <w:rPr>
          <w:rFonts w:ascii="Garamond" w:hAnsi="Garamond"/>
          <w:sz w:val="20"/>
          <w:szCs w:val="20"/>
        </w:rPr>
      </w:pPr>
      <w:r w:rsidRPr="00CD710D">
        <w:rPr>
          <w:rFonts w:ascii="Garamond" w:hAnsi="Garamond"/>
          <w:sz w:val="20"/>
          <w:szCs w:val="20"/>
        </w:rPr>
        <w:t>Subject to assumption of Mortgage in favor of</w:t>
      </w:r>
      <w:r w:rsidRPr="00CD710D" w:rsidR="00327615">
        <w:rPr>
          <w:rFonts w:ascii="Garamond" w:hAnsi="Garamond"/>
          <w:sz w:val="20"/>
          <w:szCs w:val="20"/>
        </w:rPr>
        <w:t xml:space="preserve"> ______</w:t>
      </w:r>
      <w:r w:rsidRPr="00CD710D" w:rsidR="008D2D32">
        <w:rPr>
          <w:rFonts w:ascii="Garamond" w:hAnsi="Garamond"/>
          <w:sz w:val="20"/>
          <w:szCs w:val="20"/>
        </w:rPr>
        <w:t>_____</w:t>
      </w:r>
      <w:r w:rsidRPr="00CD710D" w:rsidR="00327615">
        <w:rPr>
          <w:rFonts w:ascii="Garamond" w:hAnsi="Garamond"/>
          <w:sz w:val="20"/>
          <w:szCs w:val="20"/>
        </w:rPr>
        <w:t xml:space="preserve">_____________     </w:t>
      </w:r>
    </w:p>
    <w:p w:rsidRPr="00CD710D" w:rsidR="00077248" w:rsidP="00CD710D" w:rsidRDefault="008D2D32" w14:paraId="7C70968C" w14:textId="77777777">
      <w:pPr>
        <w:pStyle w:val="Default"/>
        <w:ind w:left="1080" w:hanging="360"/>
        <w:rPr>
          <w:rFonts w:ascii="Garamond" w:hAnsi="Garamond"/>
          <w:sz w:val="20"/>
          <w:szCs w:val="20"/>
        </w:rPr>
      </w:pPr>
      <w:r w:rsidRPr="00CD710D">
        <w:rPr>
          <w:rFonts w:ascii="Garamond" w:hAnsi="Garamond"/>
          <w:sz w:val="20"/>
          <w:szCs w:val="20"/>
        </w:rPr>
        <w:tab/>
      </w:r>
      <w:r w:rsidRPr="00CD710D">
        <w:rPr>
          <w:rFonts w:ascii="Garamond" w:hAnsi="Garamond"/>
          <w:sz w:val="20"/>
          <w:szCs w:val="20"/>
        </w:rPr>
        <w:t>bearing interest at _____________</w:t>
      </w:r>
      <w:r w:rsidRPr="00CD710D" w:rsidR="00077248">
        <w:rPr>
          <w:rFonts w:ascii="Garamond" w:hAnsi="Garamond"/>
          <w:sz w:val="20"/>
          <w:szCs w:val="20"/>
        </w:rPr>
        <w:t>% per annum and payabl</w:t>
      </w:r>
      <w:r w:rsidRPr="00CD710D">
        <w:rPr>
          <w:rFonts w:ascii="Garamond" w:hAnsi="Garamond"/>
          <w:sz w:val="20"/>
          <w:szCs w:val="20"/>
        </w:rPr>
        <w:t xml:space="preserve">e as to principal and interest at </w:t>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r>
      <w:r w:rsidRPr="00CD710D">
        <w:rPr>
          <w:rFonts w:ascii="Garamond" w:hAnsi="Garamond"/>
          <w:sz w:val="20"/>
          <w:szCs w:val="20"/>
        </w:rPr>
        <w:softHyphen/>
        <w:t xml:space="preserve"> $_____________</w:t>
      </w:r>
      <w:r w:rsidRPr="00CD710D" w:rsidR="00077248">
        <w:rPr>
          <w:rFonts w:ascii="Garamond" w:hAnsi="Garamond"/>
          <w:sz w:val="20"/>
          <w:szCs w:val="20"/>
        </w:rPr>
        <w:t xml:space="preserve"> per month, having an approximate present principal balance of $ </w:t>
      </w:r>
      <w:r w:rsidRPr="00CD710D">
        <w:rPr>
          <w:rFonts w:ascii="Garamond" w:hAnsi="Garamond"/>
          <w:sz w:val="20"/>
          <w:szCs w:val="20"/>
        </w:rPr>
        <w:t>______________</w:t>
      </w:r>
      <w:r w:rsidRPr="00CD710D" w:rsidR="00E32283">
        <w:rPr>
          <w:rFonts w:ascii="Garamond" w:hAnsi="Garamond"/>
          <w:sz w:val="20"/>
          <w:szCs w:val="20"/>
        </w:rPr>
        <w:t>____</w:t>
      </w:r>
      <w:r w:rsidRPr="00CD710D">
        <w:rPr>
          <w:rFonts w:ascii="Garamond" w:hAnsi="Garamond"/>
          <w:sz w:val="20"/>
          <w:szCs w:val="20"/>
        </w:rPr>
        <w:t>.</w:t>
      </w:r>
    </w:p>
    <w:p w:rsidRPr="00CD710D" w:rsidR="008D2D32" w:rsidP="00CD710D" w:rsidRDefault="008D2D32" w14:paraId="064C72FF" w14:textId="77777777">
      <w:pPr>
        <w:pStyle w:val="Default"/>
        <w:rPr>
          <w:rFonts w:ascii="Garamond" w:hAnsi="Garamond"/>
          <w:sz w:val="20"/>
          <w:szCs w:val="20"/>
        </w:rPr>
      </w:pPr>
    </w:p>
    <w:p w:rsidRPr="00CD710D" w:rsidR="00077248" w:rsidP="00CD710D" w:rsidRDefault="00077248" w14:paraId="3DE4571C" w14:textId="77777777">
      <w:pPr>
        <w:pStyle w:val="Default"/>
        <w:numPr>
          <w:ilvl w:val="0"/>
          <w:numId w:val="46"/>
        </w:numPr>
        <w:rPr>
          <w:rFonts w:ascii="Garamond" w:hAnsi="Garamond"/>
          <w:sz w:val="20"/>
          <w:szCs w:val="20"/>
        </w:rPr>
      </w:pPr>
      <w:r w:rsidRPr="00CD710D">
        <w:rPr>
          <w:rFonts w:ascii="Garamond" w:hAnsi="Garamond"/>
          <w:sz w:val="20"/>
          <w:szCs w:val="20"/>
        </w:rPr>
        <w:t xml:space="preserve">Purchase money mortgage and note bearing interest at </w:t>
      </w:r>
      <w:r w:rsidRPr="00CD710D" w:rsidR="008D2D32">
        <w:rPr>
          <w:rFonts w:ascii="Garamond" w:hAnsi="Garamond"/>
          <w:sz w:val="20"/>
          <w:szCs w:val="20"/>
        </w:rPr>
        <w:t>______________</w:t>
      </w:r>
      <w:r w:rsidRPr="00CD710D">
        <w:rPr>
          <w:rFonts w:ascii="Garamond" w:hAnsi="Garamond"/>
          <w:sz w:val="20"/>
          <w:szCs w:val="20"/>
        </w:rPr>
        <w:t xml:space="preserve">_ % on terms set forth herein below, in the principal amount of $ </w:t>
      </w:r>
      <w:r w:rsidRPr="00CD710D" w:rsidR="008D2D32">
        <w:rPr>
          <w:rFonts w:ascii="Garamond" w:hAnsi="Garamond"/>
          <w:sz w:val="20"/>
          <w:szCs w:val="20"/>
        </w:rPr>
        <w:t>_____________.</w:t>
      </w:r>
      <w:r w:rsidRPr="00CD710D">
        <w:rPr>
          <w:rFonts w:ascii="Garamond" w:hAnsi="Garamond"/>
          <w:sz w:val="20"/>
          <w:szCs w:val="20"/>
        </w:rPr>
        <w:t xml:space="preserve"> </w:t>
      </w:r>
    </w:p>
    <w:p w:rsidRPr="00CD710D" w:rsidR="00077248" w:rsidP="00CD710D" w:rsidRDefault="00077248" w14:paraId="7BEEA908" w14:textId="77777777">
      <w:pPr>
        <w:pStyle w:val="Default"/>
        <w:ind w:left="1080" w:hanging="360"/>
        <w:rPr>
          <w:rFonts w:ascii="Garamond" w:hAnsi="Garamond"/>
          <w:sz w:val="20"/>
          <w:szCs w:val="20"/>
        </w:rPr>
      </w:pPr>
    </w:p>
    <w:p w:rsidRPr="00CD710D" w:rsidR="00077248" w:rsidP="00CD710D" w:rsidRDefault="00077248" w14:paraId="0DD78C46" w14:textId="77777777">
      <w:pPr>
        <w:pStyle w:val="Default"/>
        <w:ind w:left="1080" w:hanging="360"/>
        <w:rPr>
          <w:rFonts w:ascii="Garamond" w:hAnsi="Garamond"/>
          <w:sz w:val="20"/>
          <w:szCs w:val="20"/>
        </w:rPr>
      </w:pPr>
      <w:r w:rsidRPr="00CD710D">
        <w:rPr>
          <w:rFonts w:ascii="Garamond" w:hAnsi="Garamond"/>
          <w:sz w:val="20"/>
          <w:szCs w:val="20"/>
        </w:rPr>
        <w:t xml:space="preserve">d) </w:t>
      </w:r>
      <w:r w:rsidRPr="00CD710D" w:rsidR="008D2D32">
        <w:rPr>
          <w:rFonts w:ascii="Garamond" w:hAnsi="Garamond"/>
          <w:sz w:val="20"/>
          <w:szCs w:val="20"/>
        </w:rPr>
        <w:tab/>
      </w:r>
      <w:r w:rsidRPr="00CD710D">
        <w:rPr>
          <w:rFonts w:ascii="Garamond" w:hAnsi="Garamond"/>
          <w:sz w:val="20"/>
          <w:szCs w:val="20"/>
        </w:rPr>
        <w:t>Balance to close, (U.S. Cash, certified or cashier's check) subject to adjustments and perorations</w:t>
      </w:r>
      <w:r w:rsidRPr="00CD710D" w:rsidR="008D2D32">
        <w:rPr>
          <w:rFonts w:ascii="Garamond" w:hAnsi="Garamond"/>
          <w:sz w:val="20"/>
          <w:szCs w:val="20"/>
        </w:rPr>
        <w:t xml:space="preserve">: </w:t>
      </w:r>
      <w:r w:rsidRPr="00734555">
        <w:rPr>
          <w:rFonts w:ascii="Garamond" w:hAnsi="Garamond"/>
          <w:b/>
          <w:bCs/>
          <w:sz w:val="20"/>
          <w:szCs w:val="20"/>
        </w:rPr>
        <w:t>See</w:t>
      </w:r>
      <w:r w:rsidRPr="00CD710D">
        <w:rPr>
          <w:rFonts w:ascii="Garamond" w:hAnsi="Garamond"/>
          <w:sz w:val="20"/>
          <w:szCs w:val="20"/>
        </w:rPr>
        <w:t xml:space="preserve"> </w:t>
      </w:r>
      <w:r w:rsidRPr="00734555">
        <w:rPr>
          <w:rFonts w:ascii="Garamond" w:hAnsi="Garamond"/>
          <w:b/>
          <w:bCs/>
          <w:sz w:val="20"/>
          <w:szCs w:val="20"/>
        </w:rPr>
        <w:t>Addendum #1</w:t>
      </w:r>
      <w:r w:rsidRPr="00CD710D">
        <w:rPr>
          <w:rFonts w:ascii="Garamond" w:hAnsi="Garamond"/>
          <w:sz w:val="20"/>
          <w:szCs w:val="20"/>
        </w:rPr>
        <w:t xml:space="preserve"> </w:t>
      </w:r>
    </w:p>
    <w:p w:rsidRPr="00CD710D" w:rsidR="00077248" w:rsidP="00CD710D" w:rsidRDefault="00077248" w14:paraId="212D105B" w14:textId="77777777">
      <w:pPr>
        <w:pStyle w:val="Default"/>
        <w:rPr>
          <w:rFonts w:ascii="Garamond" w:hAnsi="Garamond"/>
          <w:sz w:val="20"/>
          <w:szCs w:val="20"/>
        </w:rPr>
      </w:pPr>
    </w:p>
    <w:p w:rsidRPr="00CD710D" w:rsidR="00077248" w:rsidP="00CD710D" w:rsidRDefault="00077248" w14:paraId="58D92C01" w14:textId="77777777">
      <w:pPr>
        <w:pStyle w:val="Default"/>
        <w:ind w:left="720"/>
        <w:rPr>
          <w:rFonts w:ascii="Garamond" w:hAnsi="Garamond"/>
          <w:sz w:val="20"/>
          <w:szCs w:val="20"/>
        </w:rPr>
      </w:pPr>
      <w:r w:rsidRPr="00CD710D">
        <w:rPr>
          <w:rFonts w:ascii="Garamond" w:hAnsi="Garamond"/>
          <w:sz w:val="20"/>
          <w:szCs w:val="20"/>
          <w:u w:val="single"/>
        </w:rPr>
        <w:t>TOTAL</w:t>
      </w:r>
      <w:r w:rsidRPr="00CD710D" w:rsidR="008D2D32">
        <w:rPr>
          <w:rFonts w:ascii="Garamond" w:hAnsi="Garamond"/>
          <w:sz w:val="20"/>
          <w:szCs w:val="20"/>
          <w:u w:val="single"/>
        </w:rPr>
        <w:t>:</w:t>
      </w:r>
      <w:r w:rsidRPr="00CD710D" w:rsidR="008D2D32">
        <w:rPr>
          <w:rFonts w:ascii="Garamond" w:hAnsi="Garamond"/>
          <w:sz w:val="20"/>
          <w:szCs w:val="20"/>
        </w:rPr>
        <w:t xml:space="preserve"> </w:t>
      </w:r>
      <w:r w:rsidRPr="00CD710D">
        <w:rPr>
          <w:rFonts w:ascii="Garamond" w:hAnsi="Garamond"/>
          <w:sz w:val="20"/>
          <w:szCs w:val="20"/>
        </w:rPr>
        <w:t xml:space="preserve"> </w:t>
      </w:r>
      <w:r w:rsidRPr="00CD710D">
        <w:rPr>
          <w:rFonts w:ascii="Garamond" w:hAnsi="Garamond"/>
          <w:b/>
          <w:bCs/>
          <w:sz w:val="20"/>
          <w:szCs w:val="20"/>
        </w:rPr>
        <w:t xml:space="preserve">See Addendum #1 </w:t>
      </w:r>
    </w:p>
    <w:p w:rsidRPr="00CD710D" w:rsidR="008D2D32" w:rsidP="00CD710D" w:rsidRDefault="008D2D32" w14:paraId="1E79FE01" w14:textId="77777777">
      <w:pPr>
        <w:pStyle w:val="Default"/>
        <w:rPr>
          <w:rFonts w:ascii="Garamond" w:hAnsi="Garamond"/>
          <w:sz w:val="20"/>
          <w:szCs w:val="20"/>
        </w:rPr>
      </w:pPr>
    </w:p>
    <w:p w:rsidRPr="00CD710D" w:rsidR="00077248" w:rsidP="00CD710D" w:rsidRDefault="00077248" w14:paraId="49122575" w14:textId="77777777">
      <w:pPr>
        <w:pStyle w:val="Default"/>
        <w:rPr>
          <w:rFonts w:ascii="Garamond" w:hAnsi="Garamond"/>
          <w:sz w:val="20"/>
          <w:szCs w:val="20"/>
        </w:rPr>
      </w:pPr>
      <w:r w:rsidRPr="00CD710D">
        <w:rPr>
          <w:rFonts w:ascii="Garamond" w:hAnsi="Garamond"/>
          <w:b/>
          <w:sz w:val="20"/>
          <w:szCs w:val="20"/>
        </w:rPr>
        <w:t>II.FINANCING:</w:t>
      </w:r>
      <w:r w:rsidRPr="00CD710D">
        <w:rPr>
          <w:rFonts w:ascii="Garamond" w:hAnsi="Garamond"/>
          <w:sz w:val="20"/>
          <w:szCs w:val="20"/>
        </w:rPr>
        <w:t xml:space="preserve"> If the purchase price or any part thereof is to be financed by a third-party loan, this Contract for Sale and Purchase ("Contract"), is conditioned upon the Buyer obtaining a firm commitment for said loan within any time before the scheduled closing. </w:t>
      </w:r>
    </w:p>
    <w:p w:rsidRPr="00CD710D" w:rsidR="00077248" w:rsidP="00CD710D" w:rsidRDefault="00077248" w14:paraId="5833E314" w14:textId="77777777">
      <w:pPr>
        <w:pStyle w:val="Default"/>
        <w:rPr>
          <w:rFonts w:ascii="Garamond" w:hAnsi="Garamond"/>
          <w:sz w:val="20"/>
          <w:szCs w:val="20"/>
        </w:rPr>
      </w:pPr>
    </w:p>
    <w:p w:rsidRPr="00CD710D" w:rsidR="00077248" w:rsidP="00CD710D" w:rsidRDefault="00077248" w14:paraId="599B4D7B" w14:textId="77777777">
      <w:pPr>
        <w:pStyle w:val="Default"/>
        <w:rPr>
          <w:rFonts w:ascii="Garamond" w:hAnsi="Garamond"/>
          <w:sz w:val="20"/>
          <w:szCs w:val="20"/>
        </w:rPr>
      </w:pPr>
      <w:r w:rsidRPr="00CD710D">
        <w:rPr>
          <w:rFonts w:ascii="Garamond" w:hAnsi="Garamond"/>
          <w:b/>
          <w:sz w:val="20"/>
          <w:szCs w:val="20"/>
        </w:rPr>
        <w:t>IV. TITLE EVIDENCE:</w:t>
      </w:r>
      <w:r w:rsidRPr="00CD710D">
        <w:rPr>
          <w:rFonts w:ascii="Garamond" w:hAnsi="Garamond"/>
          <w:sz w:val="20"/>
          <w:szCs w:val="20"/>
        </w:rPr>
        <w:t xml:space="preserve"> Within five 5 days from the date of Contract, Seller shall, at his expense, deliver to Buyer or his attorney, in accordance with Paragraph XI, a commitment for title insurance with fee owner's title policy premium to be paid by Seller at closing. </w:t>
      </w:r>
    </w:p>
    <w:p w:rsidRPr="00CD710D" w:rsidR="00077248" w:rsidP="00CD710D" w:rsidRDefault="00077248" w14:paraId="35F85202" w14:textId="77777777">
      <w:pPr>
        <w:pStyle w:val="Default"/>
        <w:rPr>
          <w:rFonts w:ascii="Garamond" w:hAnsi="Garamond"/>
          <w:sz w:val="20"/>
          <w:szCs w:val="20"/>
        </w:rPr>
      </w:pPr>
    </w:p>
    <w:p w:rsidRPr="00CD710D" w:rsidR="00077248" w:rsidP="00CD710D" w:rsidRDefault="00077248" w14:paraId="126EE6E7" w14:textId="77777777">
      <w:pPr>
        <w:pStyle w:val="Default"/>
        <w:rPr>
          <w:rFonts w:ascii="Garamond" w:hAnsi="Garamond"/>
          <w:sz w:val="20"/>
          <w:szCs w:val="20"/>
        </w:rPr>
      </w:pPr>
      <w:r w:rsidRPr="00CD710D">
        <w:rPr>
          <w:rFonts w:ascii="Garamond" w:hAnsi="Garamond"/>
          <w:b/>
          <w:sz w:val="20"/>
          <w:szCs w:val="20"/>
        </w:rPr>
        <w:t>V. TIME FOR ACCEPTANCE AND EFFECTIVE DATE:</w:t>
      </w:r>
      <w:r w:rsidRPr="00CD710D">
        <w:rPr>
          <w:rFonts w:ascii="Garamond" w:hAnsi="Garamond"/>
          <w:sz w:val="20"/>
          <w:szCs w:val="20"/>
        </w:rPr>
        <w:t xml:space="preserve"> If this offer is not executed by both parties hereto on or before </w:t>
      </w:r>
      <w:r w:rsidRPr="00CD710D" w:rsidR="00E32283">
        <w:rPr>
          <w:rFonts w:ascii="Garamond" w:hAnsi="Garamond"/>
          <w:sz w:val="20"/>
          <w:szCs w:val="20"/>
        </w:rPr>
        <w:t>_________</w:t>
      </w:r>
      <w:r w:rsidRPr="00CD710D">
        <w:rPr>
          <w:rFonts w:ascii="Garamond" w:hAnsi="Garamond"/>
          <w:sz w:val="20"/>
          <w:szCs w:val="20"/>
        </w:rPr>
        <w:t>,</w:t>
      </w:r>
      <w:r w:rsidRPr="00CD710D" w:rsidR="00E32283">
        <w:rPr>
          <w:rFonts w:ascii="Garamond" w:hAnsi="Garamond"/>
          <w:sz w:val="20"/>
          <w:szCs w:val="20"/>
        </w:rPr>
        <w:t xml:space="preserve"> on</w:t>
      </w:r>
      <w:r w:rsidRPr="00CD710D">
        <w:rPr>
          <w:rFonts w:ascii="Garamond" w:hAnsi="Garamond"/>
          <w:sz w:val="20"/>
          <w:szCs w:val="20"/>
        </w:rPr>
        <w:t xml:space="preserve"> </w:t>
      </w:r>
      <w:r w:rsidRPr="00CD710D" w:rsidR="00E32283">
        <w:rPr>
          <w:rFonts w:ascii="Garamond" w:hAnsi="Garamond"/>
          <w:bCs/>
          <w:sz w:val="20"/>
          <w:szCs w:val="20"/>
        </w:rPr>
        <w:t>____________________</w:t>
      </w:r>
      <w:r w:rsidRPr="00CD710D">
        <w:rPr>
          <w:rFonts w:ascii="Garamond" w:hAnsi="Garamond"/>
          <w:bCs/>
          <w:sz w:val="20"/>
          <w:szCs w:val="20"/>
        </w:rPr>
        <w:t>__________</w:t>
      </w:r>
      <w:r w:rsidRPr="00CD710D">
        <w:rPr>
          <w:rFonts w:ascii="Garamond" w:hAnsi="Garamond"/>
          <w:sz w:val="20"/>
          <w:szCs w:val="20"/>
        </w:rPr>
        <w:t xml:space="preserve">, the aforesaid deposit(s) shall be, at the option of the Buyer, returned to him and this offer shall thereafter be null and void. The date of Contract ("Effective Date") shall be the date when the last one of the Seller and Buyer has signed this offer. </w:t>
      </w:r>
    </w:p>
    <w:p w:rsidRPr="00CD710D" w:rsidR="00077248" w:rsidP="00CD710D" w:rsidRDefault="00077248" w14:paraId="439CED08" w14:textId="77777777">
      <w:pPr>
        <w:pStyle w:val="Default"/>
        <w:rPr>
          <w:rFonts w:ascii="Garamond" w:hAnsi="Garamond"/>
          <w:sz w:val="20"/>
          <w:szCs w:val="20"/>
        </w:rPr>
      </w:pPr>
    </w:p>
    <w:p w:rsidRPr="00CD710D" w:rsidR="00077248" w:rsidP="00CD710D" w:rsidRDefault="00077248" w14:paraId="763E1FD3" w14:textId="3557F27B">
      <w:pPr>
        <w:pStyle w:val="Default"/>
        <w:rPr>
          <w:rFonts w:ascii="Garamond" w:hAnsi="Garamond"/>
          <w:b/>
          <w:bCs/>
          <w:sz w:val="20"/>
          <w:szCs w:val="20"/>
        </w:rPr>
      </w:pPr>
      <w:r w:rsidRPr="00CD710D">
        <w:rPr>
          <w:rFonts w:ascii="Garamond" w:hAnsi="Garamond"/>
          <w:b/>
          <w:bCs/>
          <w:sz w:val="20"/>
          <w:szCs w:val="20"/>
        </w:rPr>
        <w:t xml:space="preserve">VI. CLOSING DATE: This transaction shall be closed and the deed and other closing papers delivered on the chosen day of the month subject to </w:t>
      </w:r>
      <w:r w:rsidR="00734555">
        <w:rPr>
          <w:rFonts w:ascii="Garamond" w:hAnsi="Garamond"/>
          <w:b/>
          <w:bCs/>
          <w:sz w:val="20"/>
          <w:szCs w:val="20"/>
        </w:rPr>
        <w:t>A</w:t>
      </w:r>
      <w:r w:rsidRPr="00CD710D">
        <w:rPr>
          <w:rFonts w:ascii="Garamond" w:hAnsi="Garamond"/>
          <w:b/>
          <w:bCs/>
          <w:sz w:val="20"/>
          <w:szCs w:val="20"/>
        </w:rPr>
        <w:t xml:space="preserve">ddendum </w:t>
      </w:r>
      <w:r w:rsidR="00734555">
        <w:rPr>
          <w:rFonts w:ascii="Garamond" w:hAnsi="Garamond"/>
          <w:b/>
          <w:bCs/>
          <w:sz w:val="20"/>
          <w:szCs w:val="20"/>
        </w:rPr>
        <w:t>#</w:t>
      </w:r>
      <w:r w:rsidRPr="00CD710D">
        <w:rPr>
          <w:rFonts w:ascii="Garamond" w:hAnsi="Garamond"/>
          <w:b/>
          <w:bCs/>
          <w:sz w:val="20"/>
          <w:szCs w:val="20"/>
        </w:rPr>
        <w:t xml:space="preserve">1. </w:t>
      </w:r>
    </w:p>
    <w:p w:rsidRPr="00CD710D" w:rsidR="00E32283" w:rsidP="00CD710D" w:rsidRDefault="00E32283" w14:paraId="4857CC46" w14:textId="77777777">
      <w:pPr>
        <w:pStyle w:val="Default"/>
        <w:rPr>
          <w:rFonts w:ascii="Garamond" w:hAnsi="Garamond"/>
          <w:sz w:val="20"/>
          <w:szCs w:val="20"/>
        </w:rPr>
      </w:pPr>
    </w:p>
    <w:p w:rsidRPr="00CD710D" w:rsidR="00077248" w:rsidP="00CD710D" w:rsidRDefault="00077248" w14:paraId="6B44858D" w14:textId="77777777">
      <w:pPr>
        <w:pStyle w:val="Default"/>
        <w:rPr>
          <w:rFonts w:ascii="Garamond" w:hAnsi="Garamond"/>
          <w:sz w:val="20"/>
          <w:szCs w:val="20"/>
        </w:rPr>
      </w:pPr>
      <w:r w:rsidRPr="00CD710D">
        <w:rPr>
          <w:rFonts w:ascii="Garamond" w:hAnsi="Garamond"/>
          <w:b/>
          <w:sz w:val="20"/>
          <w:szCs w:val="20"/>
        </w:rPr>
        <w:lastRenderedPageBreak/>
        <w:t xml:space="preserve">VII. RESTRICTIONS, EASEMENTS, LIMITATIONS: </w:t>
      </w:r>
      <w:r w:rsidRPr="00CD710D">
        <w:rPr>
          <w:rFonts w:ascii="Garamond" w:hAnsi="Garamond"/>
          <w:sz w:val="20"/>
          <w:szCs w:val="20"/>
        </w:rPr>
        <w:t xml:space="preserve">The Buyer shall take title subject only to: </w:t>
      </w:r>
    </w:p>
    <w:p w:rsidRPr="00CD710D" w:rsidR="00077248" w:rsidP="00CD710D" w:rsidRDefault="00077248" w14:paraId="3EC4502F" w14:textId="77777777">
      <w:pPr>
        <w:pStyle w:val="Default"/>
        <w:rPr>
          <w:rFonts w:ascii="Garamond" w:hAnsi="Garamond"/>
          <w:sz w:val="20"/>
          <w:szCs w:val="20"/>
        </w:rPr>
      </w:pPr>
    </w:p>
    <w:p w:rsidRPr="00CD710D" w:rsidR="00E32283" w:rsidP="00CD710D" w:rsidRDefault="00E32283" w14:paraId="0C44EC86" w14:textId="53BEFFDF">
      <w:pPr>
        <w:pStyle w:val="ListParagraph"/>
        <w:numPr>
          <w:ilvl w:val="0"/>
          <w:numId w:val="47"/>
        </w:numPr>
        <w:spacing w:after="0"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___________________________________________________________</w:t>
      </w:r>
    </w:p>
    <w:p w:rsidRPr="00CD710D" w:rsidR="00E32283" w:rsidP="00CD710D" w:rsidRDefault="00E32283" w14:paraId="4B32952A" w14:textId="0FE2E9D0">
      <w:pPr>
        <w:pStyle w:val="ListParagraph"/>
        <w:numPr>
          <w:ilvl w:val="0"/>
          <w:numId w:val="47"/>
        </w:numPr>
        <w:spacing w:after="0"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w:t>
      </w:r>
      <w:r w:rsidR="008F73E3">
        <w:rPr>
          <w:rFonts w:ascii="Garamond" w:hAnsi="Garamond"/>
          <w:sz w:val="20"/>
          <w:szCs w:val="20"/>
        </w:rPr>
        <w:t>_</w:t>
      </w:r>
    </w:p>
    <w:p w:rsidRPr="00CD710D" w:rsidR="00E32283" w:rsidP="00CD710D" w:rsidRDefault="00E32283" w14:paraId="6E9146D8" w14:textId="77777777">
      <w:pPr>
        <w:pStyle w:val="Default"/>
        <w:numPr>
          <w:ilvl w:val="0"/>
          <w:numId w:val="47"/>
        </w:numPr>
        <w:rPr>
          <w:rFonts w:ascii="Garamond" w:hAnsi="Garamond"/>
          <w:sz w:val="20"/>
          <w:szCs w:val="20"/>
        </w:rPr>
      </w:pPr>
      <w:r w:rsidRPr="00CD710D">
        <w:rPr>
          <w:rFonts w:ascii="Garamond" w:hAnsi="Garamond"/>
          <w:sz w:val="20"/>
          <w:szCs w:val="20"/>
        </w:rPr>
        <w:t>___________________________________________________________</w:t>
      </w:r>
    </w:p>
    <w:p w:rsidRPr="00CD710D" w:rsidR="00E32283" w:rsidP="00CD710D" w:rsidRDefault="00E32283" w14:paraId="5657BD76" w14:textId="77777777">
      <w:pPr>
        <w:pStyle w:val="Default"/>
        <w:numPr>
          <w:ilvl w:val="0"/>
          <w:numId w:val="47"/>
        </w:numPr>
        <w:rPr>
          <w:rFonts w:ascii="Garamond" w:hAnsi="Garamond"/>
          <w:sz w:val="20"/>
          <w:szCs w:val="20"/>
        </w:rPr>
      </w:pPr>
      <w:r w:rsidRPr="00CD710D">
        <w:rPr>
          <w:rFonts w:ascii="Garamond" w:hAnsi="Garamond"/>
          <w:sz w:val="20"/>
          <w:szCs w:val="20"/>
        </w:rPr>
        <w:t>___________________________________________________________</w:t>
      </w:r>
    </w:p>
    <w:p w:rsidRPr="00CD710D" w:rsidR="00077248" w:rsidP="00CD710D" w:rsidRDefault="00077248" w14:paraId="7F0C2E68" w14:textId="77777777">
      <w:pPr>
        <w:pStyle w:val="Default"/>
        <w:rPr>
          <w:rFonts w:ascii="Garamond" w:hAnsi="Garamond"/>
          <w:sz w:val="20"/>
          <w:szCs w:val="20"/>
        </w:rPr>
      </w:pPr>
      <w:r w:rsidRPr="00CD710D">
        <w:rPr>
          <w:rFonts w:ascii="Garamond" w:hAnsi="Garamond"/>
          <w:sz w:val="20"/>
          <w:szCs w:val="20"/>
        </w:rPr>
        <w:t xml:space="preserve"> </w:t>
      </w:r>
    </w:p>
    <w:p w:rsidRPr="00CD710D" w:rsidR="00077248" w:rsidP="00CD710D" w:rsidRDefault="00077248" w14:paraId="115D441F" w14:textId="77777777">
      <w:pPr>
        <w:pStyle w:val="Default"/>
        <w:rPr>
          <w:rFonts w:ascii="Garamond" w:hAnsi="Garamond"/>
          <w:sz w:val="20"/>
          <w:szCs w:val="20"/>
        </w:rPr>
      </w:pPr>
      <w:r w:rsidRPr="00CD710D">
        <w:rPr>
          <w:rFonts w:ascii="Garamond" w:hAnsi="Garamond"/>
          <w:b/>
          <w:sz w:val="20"/>
          <w:szCs w:val="20"/>
        </w:rPr>
        <w:t>VIII. OCCUPANCY:</w:t>
      </w:r>
      <w:r w:rsidRPr="00CD710D">
        <w:rPr>
          <w:rFonts w:ascii="Garamond" w:hAnsi="Garamond"/>
          <w:sz w:val="20"/>
          <w:szCs w:val="20"/>
        </w:rPr>
        <w:t xml:space="preserve"> Seller represents that </w:t>
      </w:r>
      <w:r w:rsidRPr="00CD710D" w:rsidR="00E32283">
        <w:rPr>
          <w:rFonts w:ascii="Garamond" w:hAnsi="Garamond"/>
          <w:sz w:val="20"/>
          <w:szCs w:val="20"/>
        </w:rPr>
        <w:t>__________________</w:t>
      </w:r>
      <w:r w:rsidRPr="00CD710D">
        <w:rPr>
          <w:rFonts w:ascii="Garamond" w:hAnsi="Garamond"/>
          <w:sz w:val="20"/>
          <w:szCs w:val="20"/>
        </w:rPr>
        <w:t xml:space="preserve"> tenants currently occupying the property. </w:t>
      </w:r>
    </w:p>
    <w:p w:rsidRPr="00CD710D" w:rsidR="00215E10" w:rsidP="00CD710D" w:rsidRDefault="00215E10" w14:paraId="420B01F3" w14:textId="77777777">
      <w:pPr>
        <w:pStyle w:val="Default"/>
        <w:rPr>
          <w:rFonts w:ascii="Garamond" w:hAnsi="Garamond"/>
          <w:sz w:val="20"/>
          <w:szCs w:val="20"/>
        </w:rPr>
      </w:pPr>
    </w:p>
    <w:p w:rsidRPr="00CD710D" w:rsidR="00077248" w:rsidP="00CD710D" w:rsidRDefault="00077248" w14:paraId="3B5692F5" w14:textId="77777777">
      <w:pPr>
        <w:pStyle w:val="Default"/>
        <w:rPr>
          <w:rFonts w:ascii="Garamond" w:hAnsi="Garamond"/>
          <w:sz w:val="20"/>
          <w:szCs w:val="20"/>
        </w:rPr>
      </w:pPr>
      <w:r w:rsidRPr="00CD710D">
        <w:rPr>
          <w:rFonts w:ascii="Garamond" w:hAnsi="Garamond"/>
          <w:b/>
          <w:sz w:val="20"/>
          <w:szCs w:val="20"/>
        </w:rPr>
        <w:t>IX. ASSIGNABILITY:</w:t>
      </w:r>
      <w:r w:rsidRPr="00CD710D">
        <w:rPr>
          <w:rFonts w:ascii="Garamond" w:hAnsi="Garamond"/>
          <w:sz w:val="20"/>
          <w:szCs w:val="20"/>
        </w:rPr>
        <w:t xml:space="preserve"> Buyer may assign this Contract at any time, prior to settlement. </w:t>
      </w:r>
    </w:p>
    <w:p w:rsidRPr="00CD710D" w:rsidR="00077248" w:rsidP="00CD710D" w:rsidRDefault="00077248" w14:paraId="03508604" w14:textId="77777777">
      <w:pPr>
        <w:pStyle w:val="Default"/>
        <w:rPr>
          <w:rFonts w:ascii="Garamond" w:hAnsi="Garamond"/>
          <w:sz w:val="20"/>
          <w:szCs w:val="20"/>
        </w:rPr>
      </w:pPr>
    </w:p>
    <w:p w:rsidRPr="00CD710D" w:rsidR="00077248" w:rsidP="00CD710D" w:rsidRDefault="00077248" w14:paraId="43320618" w14:textId="77777777">
      <w:pPr>
        <w:pStyle w:val="Default"/>
        <w:rPr>
          <w:rFonts w:ascii="Garamond" w:hAnsi="Garamond"/>
          <w:sz w:val="20"/>
          <w:szCs w:val="20"/>
        </w:rPr>
      </w:pPr>
      <w:r w:rsidRPr="00CD710D">
        <w:rPr>
          <w:rFonts w:ascii="Garamond" w:hAnsi="Garamond"/>
          <w:b/>
          <w:sz w:val="20"/>
          <w:szCs w:val="20"/>
        </w:rPr>
        <w:t>X. TYPEWRITTEN OR HANDWRITTEN PROVISIONS:</w:t>
      </w:r>
      <w:r w:rsidRPr="00CD710D">
        <w:rPr>
          <w:rFonts w:ascii="Garamond" w:hAnsi="Garamond"/>
          <w:sz w:val="20"/>
          <w:szCs w:val="20"/>
        </w:rPr>
        <w:t xml:space="preserve"> Typewritten or handwritten provisions inserted herein or attached hereto as Addenda shall control all printed provisions in conflict therewith as long as they have been initialed and dated by both parties, prior to settlement. </w:t>
      </w:r>
    </w:p>
    <w:p w:rsidRPr="00CD710D" w:rsidR="00077248" w:rsidP="00CD710D" w:rsidRDefault="00077248" w14:paraId="71209ADD" w14:textId="77777777">
      <w:pPr>
        <w:pStyle w:val="Default"/>
        <w:rPr>
          <w:rFonts w:ascii="Garamond" w:hAnsi="Garamond"/>
          <w:sz w:val="20"/>
          <w:szCs w:val="20"/>
        </w:rPr>
      </w:pPr>
    </w:p>
    <w:p w:rsidRPr="00CD710D" w:rsidR="00077248" w:rsidP="00CD710D" w:rsidRDefault="00077248" w14:paraId="0AE20075" w14:textId="77777777">
      <w:pPr>
        <w:pStyle w:val="Default"/>
        <w:rPr>
          <w:rFonts w:ascii="Garamond" w:hAnsi="Garamond"/>
          <w:sz w:val="20"/>
          <w:szCs w:val="20"/>
        </w:rPr>
      </w:pPr>
      <w:r w:rsidRPr="00CD710D">
        <w:rPr>
          <w:rFonts w:ascii="Garamond" w:hAnsi="Garamond"/>
          <w:b/>
          <w:sz w:val="20"/>
          <w:szCs w:val="20"/>
        </w:rPr>
        <w:t>XI. EVIDENCE OF TITLE:</w:t>
      </w:r>
      <w:r w:rsidRPr="00CD710D">
        <w:rPr>
          <w:rFonts w:ascii="Garamond" w:hAnsi="Garamond"/>
          <w:sz w:val="20"/>
          <w:szCs w:val="20"/>
        </w:rPr>
        <w:t xml:space="preserve"> Within five (5) days from the date hereof, Seller, at Seller's sole cost and expense, shall cause a title insurance company mutually acceptable to the Parties ("Title Company") to issue and deliver to Buyer an ALTA Form B title commitment ("Title Commitment") accompanied by one copy of all documents affecting the Property, and which constitute exceptions to the Title Commitment. Buyer shall give Seller written notice on or before twenty (20) days from the date of receipt of the Title Commitment, if the condition of title as set forth in such Title Commitment and survey is not satisfactory in Buyer's sole discretion. In the event that the condition of title is not acceptable, Buyer shall state which exceptions to the Title Commitment are unacceptable. Seller shall, at its sole cost and expense promptly undertake and use its best efforts to eliminate or modify all unacceptable matters to the reasonable satisfaction of Buyer. In the event Seller is unable with the exercise of due diligence to satisfy said ob</w:t>
      </w:r>
      <w:r w:rsidRPr="00CD710D" w:rsidR="00E32283">
        <w:rPr>
          <w:rFonts w:ascii="Garamond" w:hAnsi="Garamond"/>
          <w:sz w:val="20"/>
          <w:szCs w:val="20"/>
        </w:rPr>
        <w:t xml:space="preserve">jections within thirty </w:t>
      </w:r>
      <w:r w:rsidRPr="00CD710D">
        <w:rPr>
          <w:rFonts w:ascii="Garamond" w:hAnsi="Garamond"/>
          <w:sz w:val="20"/>
          <w:szCs w:val="20"/>
        </w:rPr>
        <w:t xml:space="preserve">(30) days after said notice, Buyer may, at its option: (i) extend the time period for Seller to satisfy said objections, (ii) accept title subject to the objections raised by Buyer, without an adjustment in the purchase price, in which event said objections shall be deemed to be waived for all purposes, or (iii) rescind this Agreement, whereupon the deposit described herein shall be returned to Buyer and this Agreement shall be of no further force and effect. </w:t>
      </w:r>
    </w:p>
    <w:p w:rsidRPr="00CD710D" w:rsidR="00E32283" w:rsidP="00CD710D" w:rsidRDefault="00E32283" w14:paraId="1B3838D6" w14:textId="77777777">
      <w:pPr>
        <w:pStyle w:val="Default"/>
        <w:rPr>
          <w:rFonts w:ascii="Garamond" w:hAnsi="Garamond"/>
          <w:sz w:val="20"/>
          <w:szCs w:val="20"/>
        </w:rPr>
      </w:pPr>
    </w:p>
    <w:p w:rsidRPr="00CD710D" w:rsidR="00077248" w:rsidP="00CD710D" w:rsidRDefault="00077248" w14:paraId="56E92349" w14:textId="77777777">
      <w:pPr>
        <w:pStyle w:val="Default"/>
        <w:rPr>
          <w:rFonts w:ascii="Garamond" w:hAnsi="Garamond"/>
          <w:sz w:val="20"/>
          <w:szCs w:val="20"/>
        </w:rPr>
      </w:pPr>
      <w:r w:rsidRPr="00CD710D">
        <w:rPr>
          <w:rFonts w:ascii="Garamond" w:hAnsi="Garamond"/>
          <w:b/>
          <w:sz w:val="20"/>
          <w:szCs w:val="20"/>
        </w:rPr>
        <w:t xml:space="preserve">XII. EXISTING MORTGAGES TO BE ASSUMED: </w:t>
      </w:r>
      <w:r w:rsidRPr="00CD710D" w:rsidR="00E32283">
        <w:rPr>
          <w:rFonts w:ascii="Garamond" w:hAnsi="Garamond"/>
          <w:sz w:val="20"/>
          <w:szCs w:val="20"/>
        </w:rPr>
        <w:t>_____________________________</w:t>
      </w:r>
    </w:p>
    <w:p w:rsidRPr="00CD710D" w:rsidR="00E32283" w:rsidP="00CD710D" w:rsidRDefault="00E32283" w14:paraId="48FB948A" w14:textId="77777777">
      <w:pPr>
        <w:pStyle w:val="Default"/>
        <w:rPr>
          <w:rFonts w:ascii="Garamond" w:hAnsi="Garamond"/>
          <w:sz w:val="20"/>
          <w:szCs w:val="20"/>
        </w:rPr>
      </w:pPr>
      <w:r w:rsidRPr="00CD710D">
        <w:rPr>
          <w:rFonts w:ascii="Garamond" w:hAnsi="Garamond"/>
          <w:sz w:val="20"/>
          <w:szCs w:val="20"/>
        </w:rPr>
        <w:t>______________________________________________________________________</w:t>
      </w:r>
    </w:p>
    <w:p w:rsidRPr="00CD710D" w:rsidR="00077248" w:rsidP="00CD710D" w:rsidRDefault="00077248" w14:paraId="767E56FC" w14:textId="77777777">
      <w:pPr>
        <w:pStyle w:val="Default"/>
        <w:rPr>
          <w:rFonts w:ascii="Garamond" w:hAnsi="Garamond"/>
          <w:sz w:val="20"/>
          <w:szCs w:val="20"/>
        </w:rPr>
      </w:pPr>
    </w:p>
    <w:p w:rsidRPr="00CD710D" w:rsidR="00077248" w:rsidP="00CD710D" w:rsidRDefault="00077248" w14:paraId="67DBEE1E" w14:textId="77777777">
      <w:pPr>
        <w:pStyle w:val="Default"/>
        <w:rPr>
          <w:rFonts w:ascii="Garamond" w:hAnsi="Garamond"/>
          <w:sz w:val="20"/>
          <w:szCs w:val="20"/>
        </w:rPr>
      </w:pPr>
      <w:r w:rsidRPr="00CD710D">
        <w:rPr>
          <w:rFonts w:ascii="Garamond" w:hAnsi="Garamond"/>
          <w:b/>
          <w:sz w:val="20"/>
          <w:szCs w:val="20"/>
        </w:rPr>
        <w:t>XIII. PURCHASE MONEY MORTGAGES:</w:t>
      </w:r>
      <w:r w:rsidRPr="00CD710D">
        <w:rPr>
          <w:rFonts w:ascii="Garamond" w:hAnsi="Garamond"/>
          <w:sz w:val="20"/>
          <w:szCs w:val="20"/>
        </w:rPr>
        <w:t xml:space="preserve"> </w:t>
      </w:r>
      <w:r w:rsidRPr="00CD710D">
        <w:rPr>
          <w:rFonts w:ascii="Garamond" w:hAnsi="Garamond"/>
          <w:b/>
          <w:bCs/>
          <w:sz w:val="20"/>
          <w:szCs w:val="20"/>
        </w:rPr>
        <w:t xml:space="preserve">See Addendum #1 </w:t>
      </w:r>
    </w:p>
    <w:p w:rsidRPr="00CD710D" w:rsidR="00077248" w:rsidP="00CD710D" w:rsidRDefault="00077248" w14:paraId="7B4AD660" w14:textId="77777777">
      <w:pPr>
        <w:pStyle w:val="Default"/>
        <w:rPr>
          <w:rFonts w:ascii="Garamond" w:hAnsi="Garamond"/>
          <w:sz w:val="20"/>
          <w:szCs w:val="20"/>
        </w:rPr>
      </w:pPr>
    </w:p>
    <w:p w:rsidRPr="00CD710D" w:rsidR="00077248" w:rsidP="00CD710D" w:rsidRDefault="00077248" w14:paraId="010F2D25" w14:textId="77777777">
      <w:pPr>
        <w:pStyle w:val="Default"/>
        <w:rPr>
          <w:rFonts w:ascii="Garamond" w:hAnsi="Garamond"/>
          <w:sz w:val="20"/>
          <w:szCs w:val="20"/>
        </w:rPr>
      </w:pPr>
      <w:r w:rsidRPr="00CD710D">
        <w:rPr>
          <w:rFonts w:ascii="Garamond" w:hAnsi="Garamond"/>
          <w:b/>
          <w:sz w:val="20"/>
          <w:szCs w:val="20"/>
        </w:rPr>
        <w:t>XIV. CURRENT SURVEY:</w:t>
      </w:r>
      <w:r w:rsidRPr="00CD710D">
        <w:rPr>
          <w:rFonts w:ascii="Garamond" w:hAnsi="Garamond"/>
          <w:sz w:val="20"/>
          <w:szCs w:val="20"/>
        </w:rPr>
        <w:t xml:space="preserve"> Prior to Closing, buyer may, at his or her sole expense purchase and require a property inspection by a licensed property inspection company. </w:t>
      </w:r>
    </w:p>
    <w:p w:rsidRPr="00CD710D" w:rsidR="00077248" w:rsidP="00CD710D" w:rsidRDefault="00077248" w14:paraId="3E43991E" w14:textId="77777777">
      <w:pPr>
        <w:pStyle w:val="Default"/>
        <w:rPr>
          <w:rFonts w:ascii="Garamond" w:hAnsi="Garamond"/>
          <w:sz w:val="20"/>
          <w:szCs w:val="20"/>
        </w:rPr>
      </w:pPr>
    </w:p>
    <w:p w:rsidRPr="00CD710D" w:rsidR="00077248" w:rsidP="00CD710D" w:rsidRDefault="00077248" w14:paraId="4255E1FA" w14:textId="77777777">
      <w:pPr>
        <w:pStyle w:val="Default"/>
        <w:rPr>
          <w:rFonts w:ascii="Garamond" w:hAnsi="Garamond"/>
          <w:sz w:val="20"/>
          <w:szCs w:val="20"/>
        </w:rPr>
      </w:pPr>
      <w:r w:rsidRPr="00CD710D">
        <w:rPr>
          <w:rFonts w:ascii="Garamond" w:hAnsi="Garamond"/>
          <w:b/>
          <w:sz w:val="20"/>
          <w:szCs w:val="20"/>
        </w:rPr>
        <w:t>XV. TERMITES:</w:t>
      </w:r>
      <w:r w:rsidRPr="00CD710D">
        <w:rPr>
          <w:rFonts w:ascii="Garamond" w:hAnsi="Garamond"/>
          <w:sz w:val="20"/>
          <w:szCs w:val="20"/>
        </w:rPr>
        <w:t xml:space="preserve"> </w:t>
      </w:r>
      <w:r w:rsidRPr="00CD710D" w:rsidR="00E32283">
        <w:rPr>
          <w:rFonts w:ascii="Garamond" w:hAnsi="Garamond"/>
          <w:sz w:val="20"/>
          <w:szCs w:val="20"/>
        </w:rPr>
        <w:t>_______________________________________________________</w:t>
      </w:r>
    </w:p>
    <w:p w:rsidRPr="00CD710D" w:rsidR="00077248" w:rsidP="00CD710D" w:rsidRDefault="00077248" w14:paraId="73CAFD19" w14:textId="77777777">
      <w:pPr>
        <w:pStyle w:val="Default"/>
        <w:rPr>
          <w:rFonts w:ascii="Garamond" w:hAnsi="Garamond"/>
          <w:sz w:val="20"/>
          <w:szCs w:val="20"/>
        </w:rPr>
      </w:pPr>
    </w:p>
    <w:p w:rsidRPr="00CD710D" w:rsidR="00077248" w:rsidP="00CD710D" w:rsidRDefault="00077248" w14:paraId="4D5C9AA6" w14:textId="77777777">
      <w:pPr>
        <w:pStyle w:val="Default"/>
        <w:rPr>
          <w:rFonts w:ascii="Garamond" w:hAnsi="Garamond"/>
          <w:sz w:val="20"/>
          <w:szCs w:val="20"/>
        </w:rPr>
      </w:pPr>
      <w:r w:rsidRPr="00CD710D">
        <w:rPr>
          <w:rFonts w:ascii="Garamond" w:hAnsi="Garamond"/>
          <w:b/>
          <w:sz w:val="20"/>
          <w:szCs w:val="20"/>
        </w:rPr>
        <w:t>XVI. INGRESS AND EGRESS:</w:t>
      </w:r>
      <w:r w:rsidRPr="00CD710D">
        <w:rPr>
          <w:rFonts w:ascii="Garamond" w:hAnsi="Garamond"/>
          <w:sz w:val="20"/>
          <w:szCs w:val="20"/>
        </w:rPr>
        <w:t xml:space="preserve"> Seller warrants that there is ingress and egress to the Property sufficient for the intended use as described in Paragraph VII hereof the title to which is in accordance with Paragraph XI above. </w:t>
      </w:r>
    </w:p>
    <w:p w:rsidRPr="00CD710D" w:rsidR="00642147" w:rsidP="00CD710D" w:rsidRDefault="00642147" w14:paraId="74A5A1CD" w14:textId="77777777">
      <w:pPr>
        <w:pStyle w:val="Default"/>
        <w:rPr>
          <w:rFonts w:ascii="Garamond" w:hAnsi="Garamond"/>
          <w:b/>
          <w:sz w:val="20"/>
          <w:szCs w:val="20"/>
        </w:rPr>
      </w:pPr>
    </w:p>
    <w:p w:rsidRPr="00CD710D" w:rsidR="00077248" w:rsidP="00CD710D" w:rsidRDefault="00077248" w14:paraId="113D2AF7" w14:textId="77777777">
      <w:pPr>
        <w:pStyle w:val="Default"/>
        <w:rPr>
          <w:rFonts w:ascii="Garamond" w:hAnsi="Garamond"/>
          <w:sz w:val="20"/>
          <w:szCs w:val="20"/>
        </w:rPr>
      </w:pPr>
      <w:r w:rsidRPr="00CD710D">
        <w:rPr>
          <w:rFonts w:ascii="Garamond" w:hAnsi="Garamond"/>
          <w:b/>
          <w:sz w:val="20"/>
          <w:szCs w:val="20"/>
        </w:rPr>
        <w:t>XVII. Leases:</w:t>
      </w:r>
      <w:r w:rsidRPr="00CD710D">
        <w:rPr>
          <w:rFonts w:ascii="Garamond" w:hAnsi="Garamond"/>
          <w:sz w:val="20"/>
          <w:szCs w:val="20"/>
        </w:rPr>
        <w:t xml:space="preserve"> </w:t>
      </w:r>
      <w:r w:rsidRPr="00CD710D" w:rsidR="00E32283">
        <w:rPr>
          <w:rFonts w:ascii="Garamond" w:hAnsi="Garamond"/>
          <w:sz w:val="20"/>
          <w:szCs w:val="20"/>
        </w:rPr>
        <w:t>__________________________________________________________</w:t>
      </w:r>
    </w:p>
    <w:p w:rsidRPr="00CD710D" w:rsidR="00077248" w:rsidP="00CD710D" w:rsidRDefault="00E32283" w14:paraId="72A5F203" w14:textId="77777777">
      <w:pPr>
        <w:spacing w:after="0"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_____________________________________________________________________________________</w:t>
      </w:r>
    </w:p>
    <w:p w:rsidRPr="00CD710D" w:rsidR="00215E10" w:rsidP="00CD710D" w:rsidRDefault="00215E10" w14:paraId="63424457" w14:textId="77777777">
      <w:pPr>
        <w:pStyle w:val="Default"/>
        <w:rPr>
          <w:rFonts w:ascii="Garamond" w:hAnsi="Garamond"/>
          <w:b/>
          <w:sz w:val="20"/>
          <w:szCs w:val="20"/>
        </w:rPr>
      </w:pPr>
    </w:p>
    <w:p w:rsidRPr="00CD710D" w:rsidR="00077248" w:rsidP="00CD710D" w:rsidRDefault="00077248" w14:paraId="0044A323" w14:textId="77777777">
      <w:pPr>
        <w:pStyle w:val="Default"/>
        <w:rPr>
          <w:rFonts w:ascii="Garamond" w:hAnsi="Garamond"/>
          <w:sz w:val="20"/>
          <w:szCs w:val="20"/>
        </w:rPr>
      </w:pPr>
      <w:r w:rsidRPr="00CD710D">
        <w:rPr>
          <w:rFonts w:ascii="Garamond" w:hAnsi="Garamond"/>
          <w:b/>
          <w:sz w:val="20"/>
          <w:szCs w:val="20"/>
        </w:rPr>
        <w:t>XVIII. LIENS:</w:t>
      </w:r>
      <w:r w:rsidRPr="00CD710D">
        <w:rPr>
          <w:rFonts w:ascii="Garamond" w:hAnsi="Garamond"/>
          <w:sz w:val="20"/>
          <w:szCs w:val="20"/>
        </w:rPr>
        <w:t xml:space="preserve"> To be verified by title insurance company. </w:t>
      </w:r>
    </w:p>
    <w:p w:rsidRPr="00CD710D" w:rsidR="00642147" w:rsidP="00CD710D" w:rsidRDefault="00642147" w14:paraId="64332DE9" w14:textId="77777777">
      <w:pPr>
        <w:pStyle w:val="Default"/>
        <w:rPr>
          <w:rFonts w:ascii="Garamond" w:hAnsi="Garamond"/>
          <w:b/>
          <w:sz w:val="20"/>
          <w:szCs w:val="20"/>
        </w:rPr>
      </w:pPr>
    </w:p>
    <w:p w:rsidRPr="00CD710D" w:rsidR="00077248" w:rsidP="00CD710D" w:rsidRDefault="00077248" w14:paraId="1A752654" w14:textId="77777777">
      <w:pPr>
        <w:pStyle w:val="Default"/>
        <w:rPr>
          <w:rFonts w:ascii="Garamond" w:hAnsi="Garamond"/>
          <w:bCs/>
          <w:sz w:val="20"/>
          <w:szCs w:val="20"/>
        </w:rPr>
      </w:pPr>
      <w:r w:rsidRPr="00CD710D">
        <w:rPr>
          <w:rFonts w:ascii="Garamond" w:hAnsi="Garamond"/>
          <w:b/>
          <w:sz w:val="20"/>
          <w:szCs w:val="20"/>
        </w:rPr>
        <w:t>XIX. PLACE OF CLOSING:</w:t>
      </w:r>
      <w:r w:rsidRPr="00CD710D">
        <w:rPr>
          <w:rFonts w:ascii="Garamond" w:hAnsi="Garamond"/>
          <w:sz w:val="20"/>
          <w:szCs w:val="20"/>
        </w:rPr>
        <w:t xml:space="preserve"> </w:t>
      </w:r>
      <w:r w:rsidRPr="00CD710D" w:rsidR="00E21474">
        <w:rPr>
          <w:rFonts w:ascii="Garamond" w:hAnsi="Garamond"/>
          <w:bCs/>
          <w:sz w:val="20"/>
          <w:szCs w:val="20"/>
        </w:rPr>
        <w:t>_______________________________________________</w:t>
      </w:r>
    </w:p>
    <w:p w:rsidRPr="00CD710D" w:rsidR="00E21474" w:rsidP="00CD710D" w:rsidRDefault="00E21474" w14:paraId="1B4C2ED9" w14:textId="77777777">
      <w:pPr>
        <w:spacing w:after="0"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_____________________________________________________________________________________</w:t>
      </w:r>
    </w:p>
    <w:p w:rsidRPr="00CD710D" w:rsidR="00E21474" w:rsidP="00CD710D" w:rsidRDefault="00E21474" w14:paraId="54ADF580" w14:textId="77777777">
      <w:pPr>
        <w:pStyle w:val="Default"/>
        <w:rPr>
          <w:rFonts w:ascii="Garamond" w:hAnsi="Garamond"/>
          <w:sz w:val="20"/>
          <w:szCs w:val="20"/>
        </w:rPr>
      </w:pPr>
      <w:r w:rsidRPr="00CD710D">
        <w:rPr>
          <w:rFonts w:ascii="Garamond" w:hAnsi="Garamond"/>
          <w:sz w:val="20"/>
          <w:szCs w:val="20"/>
        </w:rPr>
        <w:t>______________________________________________________________________</w:t>
      </w:r>
    </w:p>
    <w:p w:rsidRPr="00CD710D" w:rsidR="00E21474" w:rsidP="00CD710D" w:rsidRDefault="00E21474" w14:paraId="30B011F5" w14:textId="77777777">
      <w:pPr>
        <w:pStyle w:val="Default"/>
        <w:rPr>
          <w:rFonts w:ascii="Garamond" w:hAnsi="Garamond"/>
          <w:sz w:val="20"/>
          <w:szCs w:val="20"/>
        </w:rPr>
      </w:pPr>
    </w:p>
    <w:p w:rsidRPr="00CD710D" w:rsidR="00077248" w:rsidP="00CD710D" w:rsidRDefault="00077248" w14:paraId="6DADB167" w14:textId="77777777">
      <w:pPr>
        <w:pStyle w:val="Default"/>
        <w:rPr>
          <w:rFonts w:ascii="Garamond" w:hAnsi="Garamond"/>
          <w:sz w:val="20"/>
          <w:szCs w:val="20"/>
        </w:rPr>
      </w:pPr>
      <w:r w:rsidRPr="00CD710D">
        <w:rPr>
          <w:rFonts w:ascii="Garamond" w:hAnsi="Garamond"/>
          <w:b/>
          <w:sz w:val="20"/>
          <w:szCs w:val="20"/>
        </w:rPr>
        <w:t>XX. TIME:</w:t>
      </w:r>
      <w:r w:rsidRPr="00CD710D">
        <w:rPr>
          <w:rFonts w:ascii="Garamond" w:hAnsi="Garamond"/>
          <w:sz w:val="20"/>
          <w:szCs w:val="20"/>
        </w:rPr>
        <w:t xml:space="preserve"> Offer Valid Until </w:t>
      </w:r>
      <w:r w:rsidRPr="00CD710D" w:rsidR="00E21474">
        <w:rPr>
          <w:rFonts w:ascii="Garamond" w:hAnsi="Garamond"/>
          <w:sz w:val="20"/>
          <w:szCs w:val="20"/>
        </w:rPr>
        <w:t>_______________</w:t>
      </w:r>
      <w:r w:rsidRPr="00CD710D">
        <w:rPr>
          <w:rFonts w:ascii="Garamond" w:hAnsi="Garamond"/>
          <w:sz w:val="20"/>
          <w:szCs w:val="20"/>
        </w:rPr>
        <w:t>,</w:t>
      </w:r>
      <w:r w:rsidRPr="00CD710D" w:rsidR="00E21474">
        <w:rPr>
          <w:rFonts w:ascii="Garamond" w:hAnsi="Garamond"/>
          <w:sz w:val="20"/>
          <w:szCs w:val="20"/>
        </w:rPr>
        <w:t xml:space="preserve"> on</w:t>
      </w:r>
      <w:r w:rsidRPr="00CD710D">
        <w:rPr>
          <w:rFonts w:ascii="Garamond" w:hAnsi="Garamond"/>
          <w:sz w:val="20"/>
          <w:szCs w:val="20"/>
        </w:rPr>
        <w:t xml:space="preserve"> </w:t>
      </w:r>
      <w:r w:rsidRPr="00CD710D" w:rsidR="00E21474">
        <w:rPr>
          <w:rFonts w:ascii="Garamond" w:hAnsi="Garamond"/>
          <w:bCs/>
          <w:sz w:val="20"/>
          <w:szCs w:val="20"/>
        </w:rPr>
        <w:t>_______________________.</w:t>
      </w:r>
    </w:p>
    <w:p w:rsidRPr="00CD710D" w:rsidR="00077248" w:rsidP="00CD710D" w:rsidRDefault="00077248" w14:paraId="3B7BAE9C" w14:textId="77777777">
      <w:pPr>
        <w:pStyle w:val="Default"/>
        <w:rPr>
          <w:rFonts w:ascii="Garamond" w:hAnsi="Garamond"/>
          <w:sz w:val="20"/>
          <w:szCs w:val="20"/>
        </w:rPr>
      </w:pPr>
    </w:p>
    <w:p w:rsidRPr="00CD710D" w:rsidR="00077248" w:rsidP="00CD710D" w:rsidRDefault="00077248" w14:paraId="12E6699F" w14:textId="77777777">
      <w:pPr>
        <w:pStyle w:val="Default"/>
        <w:rPr>
          <w:rFonts w:ascii="Garamond" w:hAnsi="Garamond"/>
          <w:sz w:val="20"/>
          <w:szCs w:val="20"/>
        </w:rPr>
      </w:pPr>
      <w:r w:rsidRPr="00CD710D">
        <w:rPr>
          <w:rFonts w:ascii="Garamond" w:hAnsi="Garamond"/>
          <w:b/>
          <w:sz w:val="20"/>
          <w:szCs w:val="20"/>
        </w:rPr>
        <w:t>XXI. DOCUMENTS FOR CLOSING:</w:t>
      </w:r>
      <w:r w:rsidRPr="00CD710D">
        <w:rPr>
          <w:rFonts w:ascii="Garamond" w:hAnsi="Garamond"/>
          <w:sz w:val="20"/>
          <w:szCs w:val="20"/>
        </w:rPr>
        <w:t xml:space="preserve"> To be drawn by closing agent. </w:t>
      </w:r>
    </w:p>
    <w:p w:rsidRPr="00CD710D" w:rsidR="00077248" w:rsidP="00CD710D" w:rsidRDefault="00077248" w14:paraId="2C6EAF29" w14:textId="77777777">
      <w:pPr>
        <w:pStyle w:val="Default"/>
        <w:rPr>
          <w:rFonts w:ascii="Garamond" w:hAnsi="Garamond"/>
          <w:sz w:val="20"/>
          <w:szCs w:val="20"/>
        </w:rPr>
      </w:pPr>
    </w:p>
    <w:p w:rsidRPr="00CD710D" w:rsidR="00077248" w:rsidP="00CD710D" w:rsidRDefault="00077248" w14:paraId="2D428CCA" w14:textId="77777777">
      <w:pPr>
        <w:pStyle w:val="Default"/>
        <w:rPr>
          <w:rFonts w:ascii="Garamond" w:hAnsi="Garamond"/>
          <w:sz w:val="20"/>
          <w:szCs w:val="20"/>
        </w:rPr>
      </w:pPr>
      <w:r w:rsidRPr="00CD710D">
        <w:rPr>
          <w:rFonts w:ascii="Garamond" w:hAnsi="Garamond"/>
          <w:b/>
          <w:sz w:val="20"/>
          <w:szCs w:val="20"/>
        </w:rPr>
        <w:t>XXII. EXPENSES:</w:t>
      </w:r>
      <w:r w:rsidRPr="00CD710D">
        <w:rPr>
          <w:rFonts w:ascii="Garamond" w:hAnsi="Garamond"/>
          <w:sz w:val="20"/>
          <w:szCs w:val="20"/>
        </w:rPr>
        <w:t xml:space="preserve"> Buyer will be responsible for buyer’s side expenses and seller will be responsible for customary seller side closing expenses expect as stated on purchase option. </w:t>
      </w:r>
    </w:p>
    <w:p w:rsidRPr="00CD710D" w:rsidR="00077248" w:rsidP="00CD710D" w:rsidRDefault="00077248" w14:paraId="6D1FF380" w14:textId="77777777">
      <w:pPr>
        <w:pStyle w:val="Default"/>
        <w:rPr>
          <w:rFonts w:ascii="Garamond" w:hAnsi="Garamond"/>
          <w:sz w:val="20"/>
          <w:szCs w:val="20"/>
        </w:rPr>
      </w:pPr>
    </w:p>
    <w:p w:rsidRPr="00CD710D" w:rsidR="00077248" w:rsidP="00CD710D" w:rsidRDefault="00077248" w14:paraId="7DCD78B2" w14:textId="77777777">
      <w:pPr>
        <w:pStyle w:val="Default"/>
        <w:rPr>
          <w:rFonts w:ascii="Garamond" w:hAnsi="Garamond"/>
          <w:sz w:val="20"/>
          <w:szCs w:val="20"/>
        </w:rPr>
      </w:pPr>
      <w:r w:rsidRPr="00CD710D">
        <w:rPr>
          <w:rFonts w:ascii="Garamond" w:hAnsi="Garamond"/>
          <w:b/>
          <w:sz w:val="20"/>
          <w:szCs w:val="20"/>
        </w:rPr>
        <w:t>XXIII. PRORATION OF TAXES:</w:t>
      </w:r>
      <w:r w:rsidRPr="00CD710D">
        <w:rPr>
          <w:rFonts w:ascii="Garamond" w:hAnsi="Garamond"/>
          <w:sz w:val="20"/>
          <w:szCs w:val="20"/>
        </w:rPr>
        <w:t xml:space="preserve"> Taxes for the year of the closing shall be prorated to the date of closing. If the closing shall occur before the tax rate is fixed for the then current year, the apportionment of taxes shall be upon the basis of the tax rate of the preceding year applied to the latest assessed valuation. Subsequent to the closing, when the tax rate is fixed for the year in which the closing occurs, Seller and Buyer agree to adjust the proration’s of taxes and, if necessary, to refund or pay, as the case may be, an amount necessary to affect such adjustments. This provision shall survive closing. </w:t>
      </w:r>
    </w:p>
    <w:p w:rsidRPr="00CD710D" w:rsidR="00077248" w:rsidP="00CD710D" w:rsidRDefault="00077248" w14:paraId="4E9C46F7" w14:textId="77777777">
      <w:pPr>
        <w:pStyle w:val="Default"/>
        <w:rPr>
          <w:rFonts w:ascii="Garamond" w:hAnsi="Garamond"/>
          <w:sz w:val="20"/>
          <w:szCs w:val="20"/>
        </w:rPr>
      </w:pPr>
    </w:p>
    <w:p w:rsidRPr="00CD710D" w:rsidR="00E21474" w:rsidP="00CD710D" w:rsidRDefault="00077248" w14:paraId="5C5B46C6" w14:textId="77777777">
      <w:pPr>
        <w:pStyle w:val="Default"/>
        <w:rPr>
          <w:rFonts w:ascii="Garamond" w:hAnsi="Garamond"/>
          <w:sz w:val="20"/>
          <w:szCs w:val="20"/>
        </w:rPr>
      </w:pPr>
      <w:r w:rsidRPr="00CD710D">
        <w:rPr>
          <w:rFonts w:ascii="Garamond" w:hAnsi="Garamond"/>
          <w:b/>
          <w:sz w:val="20"/>
          <w:szCs w:val="20"/>
        </w:rPr>
        <w:t>XXIV. PERSONAL PROPERTY INSPECTION, REPAIR:</w:t>
      </w:r>
      <w:r w:rsidRPr="00CD710D">
        <w:rPr>
          <w:rFonts w:ascii="Garamond" w:hAnsi="Garamond"/>
          <w:sz w:val="20"/>
          <w:szCs w:val="20"/>
        </w:rPr>
        <w:t xml:space="preserve"> Seller warrants that all major appliances, heating, cooling, electrical, plumbing systems, and machinery are </w:t>
      </w:r>
      <w:r w:rsidRPr="00CD710D" w:rsidR="00E21474">
        <w:rPr>
          <w:rFonts w:ascii="Garamond" w:hAnsi="Garamond"/>
          <w:sz w:val="20"/>
          <w:szCs w:val="20"/>
        </w:rPr>
        <w:t>_____________________________________________________________________</w:t>
      </w:r>
    </w:p>
    <w:p w:rsidRPr="00CD710D" w:rsidR="00077248" w:rsidP="00CD710D" w:rsidRDefault="00077248" w14:paraId="34B6F9FD" w14:textId="77777777">
      <w:pPr>
        <w:pStyle w:val="Default"/>
        <w:rPr>
          <w:rFonts w:ascii="Garamond" w:hAnsi="Garamond"/>
          <w:sz w:val="20"/>
          <w:szCs w:val="20"/>
        </w:rPr>
      </w:pPr>
      <w:r w:rsidRPr="00CD710D">
        <w:rPr>
          <w:rFonts w:ascii="Garamond" w:hAnsi="Garamond"/>
          <w:sz w:val="20"/>
          <w:szCs w:val="20"/>
        </w:rPr>
        <w:t xml:space="preserve">condition as of six (6) days prior to closing. Buyer may, at his expense, have inspections made of said items by licensed persons dealing in the repair and maintenance thereof, and shall report in writing to Seller such items as found not in working condition prior to taking of possession thereof, or six (6) days prior to closing, whichever is first. Unless Buyer reports failures within said period, he shall be deemed to have waived Seller's warranty as to failures not reported. Valid reported failures shall be corrected at Seller's cost with funds therefore escrowed at closing. Seller agrees to provide access for inspection upon reasonable notice. </w:t>
      </w:r>
    </w:p>
    <w:p w:rsidRPr="00CD710D" w:rsidR="00077248" w:rsidP="00CD710D" w:rsidRDefault="00077248" w14:paraId="6AA13380" w14:textId="77777777">
      <w:pPr>
        <w:pStyle w:val="Default"/>
        <w:rPr>
          <w:rFonts w:ascii="Garamond" w:hAnsi="Garamond"/>
          <w:sz w:val="20"/>
          <w:szCs w:val="20"/>
        </w:rPr>
      </w:pPr>
    </w:p>
    <w:p w:rsidRPr="00CD710D" w:rsidR="00077248" w:rsidP="00CD710D" w:rsidRDefault="00077248" w14:paraId="4541B87A" w14:textId="77777777">
      <w:pPr>
        <w:pStyle w:val="Default"/>
        <w:rPr>
          <w:rFonts w:ascii="Garamond" w:hAnsi="Garamond"/>
          <w:sz w:val="20"/>
          <w:szCs w:val="20"/>
        </w:rPr>
      </w:pPr>
      <w:r w:rsidRPr="00CD710D">
        <w:rPr>
          <w:rFonts w:ascii="Garamond" w:hAnsi="Garamond"/>
          <w:b/>
          <w:sz w:val="20"/>
          <w:szCs w:val="20"/>
        </w:rPr>
        <w:t>XXV. RISK OF LOSS:</w:t>
      </w:r>
      <w:r w:rsidRPr="00CD710D">
        <w:rPr>
          <w:rFonts w:ascii="Garamond" w:hAnsi="Garamond"/>
          <w:sz w:val="20"/>
          <w:szCs w:val="20"/>
        </w:rPr>
        <w:t xml:space="preserve"> If the improvements are damaged by fire or other casualty prior to closing, and the costs of restoring same does not exceed 3% of the assessed valuation of the improvements so damaged, cost of restoration shall be an obliga</w:t>
      </w:r>
      <w:r w:rsidRPr="00CD710D" w:rsidR="00E21474">
        <w:rPr>
          <w:rFonts w:ascii="Garamond" w:hAnsi="Garamond"/>
          <w:sz w:val="20"/>
          <w:szCs w:val="20"/>
        </w:rPr>
        <w:t xml:space="preserve">tion of the Seller and closing </w:t>
      </w:r>
      <w:r w:rsidRPr="00CD710D">
        <w:rPr>
          <w:rFonts w:ascii="Garamond" w:hAnsi="Garamond"/>
          <w:sz w:val="20"/>
          <w:szCs w:val="20"/>
        </w:rPr>
        <w:t xml:space="preserve">shall proceed pursuant to the terms of Contract with costs therefor escrowed at closing. In the event the cost of repair or restoration exceeds 3% of the assessed valuation of the improvements so damaged, Buyer shall have the option of either taking the Property as is, together with either the said 3% or any insurance proceeds payable by virtue of such loss or damage, or of canceling the Contract and receiving return of deposit(s) made hereunder. </w:t>
      </w:r>
    </w:p>
    <w:p w:rsidRPr="00CD710D" w:rsidR="00E21474" w:rsidP="00CD710D" w:rsidRDefault="00E21474" w14:paraId="054EE748" w14:textId="77777777">
      <w:pPr>
        <w:pStyle w:val="Default"/>
        <w:rPr>
          <w:rFonts w:ascii="Garamond" w:hAnsi="Garamond"/>
          <w:sz w:val="20"/>
          <w:szCs w:val="20"/>
        </w:rPr>
      </w:pPr>
    </w:p>
    <w:p w:rsidRPr="00CD710D" w:rsidR="00077248" w:rsidP="00CD710D" w:rsidRDefault="00077248" w14:paraId="3F0B6928" w14:textId="77777777">
      <w:pPr>
        <w:pStyle w:val="Default"/>
        <w:rPr>
          <w:rFonts w:ascii="Garamond" w:hAnsi="Garamond"/>
          <w:sz w:val="20"/>
          <w:szCs w:val="20"/>
        </w:rPr>
      </w:pPr>
      <w:r w:rsidRPr="00CD710D">
        <w:rPr>
          <w:rFonts w:ascii="Garamond" w:hAnsi="Garamond"/>
          <w:b/>
          <w:sz w:val="20"/>
          <w:szCs w:val="20"/>
        </w:rPr>
        <w:t xml:space="preserve">XXVI. MAINTENANCE: </w:t>
      </w:r>
      <w:r w:rsidRPr="00CD710D">
        <w:rPr>
          <w:rFonts w:ascii="Garamond" w:hAnsi="Garamond"/>
          <w:sz w:val="20"/>
          <w:szCs w:val="20"/>
        </w:rPr>
        <w:t xml:space="preserve">Notwithstanding the provisions of Paragraph XXIV, between Effective Date and Closing Date, all personal property on the premises and real property, including lawn, shrubbery and pool, if any, shall be maintained by Seller in the condition they existed as of Effective Date, ordinary wear and tear excepted, and Buyer or Buyer's designee will be permitted access for inspection prior to closing in order to confirm compliance with this standard. </w:t>
      </w:r>
    </w:p>
    <w:p w:rsidRPr="00CD710D" w:rsidR="00077248" w:rsidP="00CD710D" w:rsidRDefault="00077248" w14:paraId="33CDFF9F" w14:textId="77777777">
      <w:pPr>
        <w:pStyle w:val="Default"/>
        <w:rPr>
          <w:rFonts w:ascii="Garamond" w:hAnsi="Garamond"/>
          <w:sz w:val="20"/>
          <w:szCs w:val="20"/>
        </w:rPr>
      </w:pPr>
    </w:p>
    <w:p w:rsidRPr="00CD710D" w:rsidR="00077248" w:rsidP="00CD710D" w:rsidRDefault="00077248" w14:paraId="00D4334F" w14:textId="77777777">
      <w:pPr>
        <w:pStyle w:val="Default"/>
        <w:rPr>
          <w:rFonts w:ascii="Garamond" w:hAnsi="Garamond"/>
          <w:sz w:val="20"/>
          <w:szCs w:val="20"/>
        </w:rPr>
      </w:pPr>
      <w:r w:rsidRPr="00CD710D">
        <w:rPr>
          <w:rFonts w:ascii="Garamond" w:hAnsi="Garamond"/>
          <w:b/>
          <w:sz w:val="20"/>
          <w:szCs w:val="20"/>
        </w:rPr>
        <w:t>XXVII. PROCEEDS OF SALE AND CLOSING PROCEDURE:</w:t>
      </w:r>
      <w:r w:rsidRPr="00CD710D">
        <w:rPr>
          <w:rFonts w:ascii="Garamond" w:hAnsi="Garamond"/>
          <w:sz w:val="20"/>
          <w:szCs w:val="20"/>
        </w:rPr>
        <w:t xml:space="preserve"> The deed shall be recorded upon clearance of funds and evidence of title continued at Buyer's 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no longer than five (5) days from and after closing date. If Seller's title is rendered unmarketable, Buyer shall within said five (5) day period, notify Seller in writing of the defect and Seller shall have thirty (30) days from date of receipt of such notification to cure said defect. In the event Seller fails to timely cure said defect, all monies paid hereunder shall, upon written demand therefor and within five (5) days thereafter, be returned to Buyer and, simultaneously with such repayment, Buyer shall vacate the Property and convey same to the Seller by special warranty deed. In the event Buyer fails to make timely demand for refund, he shall take title as is, waiving all rights against Seller as to such intervening defect except as may be available to Buyer by virtue of warranties, if any, contained in deed. </w:t>
      </w:r>
    </w:p>
    <w:p w:rsidRPr="00CD710D" w:rsidR="00077248" w:rsidP="00CD710D" w:rsidRDefault="00077248" w14:paraId="67C1082E" w14:textId="77777777">
      <w:pPr>
        <w:pStyle w:val="Default"/>
        <w:rPr>
          <w:rFonts w:ascii="Garamond" w:hAnsi="Garamond"/>
          <w:sz w:val="20"/>
          <w:szCs w:val="20"/>
        </w:rPr>
      </w:pPr>
    </w:p>
    <w:p w:rsidRPr="00CD710D" w:rsidR="00077248" w:rsidP="00CD710D" w:rsidRDefault="00077248" w14:paraId="7363CC89" w14:textId="77777777">
      <w:pPr>
        <w:pStyle w:val="Default"/>
        <w:rPr>
          <w:rFonts w:ascii="Garamond" w:hAnsi="Garamond"/>
          <w:sz w:val="20"/>
          <w:szCs w:val="20"/>
        </w:rPr>
      </w:pPr>
      <w:r w:rsidRPr="00CD710D">
        <w:rPr>
          <w:rFonts w:ascii="Garamond" w:hAnsi="Garamond"/>
          <w:b/>
          <w:sz w:val="20"/>
          <w:szCs w:val="20"/>
        </w:rPr>
        <w:t>XXVIII. ESCROW:</w:t>
      </w:r>
      <w:r w:rsidRPr="00CD710D">
        <w:rPr>
          <w:rFonts w:ascii="Garamond" w:hAnsi="Garamond"/>
          <w:sz w:val="20"/>
          <w:szCs w:val="20"/>
        </w:rPr>
        <w:t xml:space="preserve"> Any escrow agent receiving funds is authorized and agrees by acceptance thereof to promptly deposit and to hold same in escrow and to disburse same subject to clearance thereof in accordance with terms and conditions of Contract. Failure of clearance of funds shall not excuse performance by the Buyer. </w:t>
      </w:r>
    </w:p>
    <w:p w:rsidRPr="00CD710D" w:rsidR="00077248" w:rsidP="00CD710D" w:rsidRDefault="00077248" w14:paraId="56AAAACA" w14:textId="77777777">
      <w:pPr>
        <w:pStyle w:val="Default"/>
        <w:rPr>
          <w:rFonts w:ascii="Garamond" w:hAnsi="Garamond"/>
          <w:sz w:val="20"/>
          <w:szCs w:val="20"/>
        </w:rPr>
      </w:pPr>
    </w:p>
    <w:p w:rsidRPr="00CD710D" w:rsidR="00077248" w:rsidP="00CD710D" w:rsidRDefault="00077248" w14:paraId="6C66ED82" w14:textId="77777777">
      <w:pPr>
        <w:pStyle w:val="Default"/>
        <w:rPr>
          <w:rFonts w:ascii="Garamond" w:hAnsi="Garamond"/>
          <w:sz w:val="20"/>
          <w:szCs w:val="20"/>
        </w:rPr>
      </w:pPr>
      <w:r w:rsidRPr="00CD710D">
        <w:rPr>
          <w:rFonts w:ascii="Garamond" w:hAnsi="Garamond"/>
          <w:b/>
          <w:sz w:val="20"/>
          <w:szCs w:val="20"/>
        </w:rPr>
        <w:t>XXIX. ATTORNEY FEES AND COSTS:</w:t>
      </w:r>
      <w:r w:rsidRPr="00CD710D">
        <w:rPr>
          <w:rFonts w:ascii="Garamond" w:hAnsi="Garamond"/>
          <w:sz w:val="20"/>
          <w:szCs w:val="20"/>
        </w:rPr>
        <w:t xml:space="preserve"> In connection with any litigation including appellate proceedings arising out of this Contract, the prevailing party shall be entitled to recover reasonable attorney's fees and costs. </w:t>
      </w:r>
    </w:p>
    <w:p w:rsidRPr="00CD710D" w:rsidR="00077248" w:rsidP="00CD710D" w:rsidRDefault="00077248" w14:paraId="43B2842B" w14:textId="77777777">
      <w:pPr>
        <w:pStyle w:val="Default"/>
        <w:rPr>
          <w:rFonts w:ascii="Garamond" w:hAnsi="Garamond"/>
          <w:sz w:val="20"/>
          <w:szCs w:val="20"/>
        </w:rPr>
      </w:pPr>
    </w:p>
    <w:p w:rsidRPr="00CD710D" w:rsidR="00077248" w:rsidP="00CD710D" w:rsidRDefault="00077248" w14:paraId="32854DD9" w14:textId="77777777">
      <w:pPr>
        <w:pStyle w:val="Default"/>
        <w:rPr>
          <w:rFonts w:ascii="Garamond" w:hAnsi="Garamond"/>
          <w:sz w:val="20"/>
          <w:szCs w:val="20"/>
        </w:rPr>
      </w:pPr>
      <w:r w:rsidRPr="00CD710D">
        <w:rPr>
          <w:rFonts w:ascii="Garamond" w:hAnsi="Garamond"/>
          <w:b/>
          <w:sz w:val="20"/>
          <w:szCs w:val="20"/>
        </w:rPr>
        <w:t>XXX. (a) DEFAULT BY SELLER:</w:t>
      </w:r>
      <w:r w:rsidRPr="00CD710D">
        <w:rPr>
          <w:rFonts w:ascii="Garamond" w:hAnsi="Garamond"/>
          <w:sz w:val="20"/>
          <w:szCs w:val="20"/>
        </w:rPr>
        <w:t xml:space="preserve"> In the event that Seller should fail to consummate the transaction contemplated herein for any reason, except Buyer's default; (i)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w:t>
      </w:r>
      <w:r w:rsidRPr="00CD710D" w:rsidR="00E21474">
        <w:rPr>
          <w:rFonts w:ascii="Garamond" w:hAnsi="Garamond"/>
          <w:sz w:val="20"/>
          <w:szCs w:val="20"/>
        </w:rPr>
        <w:t xml:space="preserve">ve </w:t>
      </w:r>
      <w:r w:rsidRPr="00CD710D" w:rsidR="00E21474">
        <w:rPr>
          <w:rFonts w:ascii="Garamond" w:hAnsi="Garamond"/>
          <w:sz w:val="20"/>
          <w:szCs w:val="20"/>
        </w:rPr>
        <w:lastRenderedPageBreak/>
        <w:t xml:space="preserve">and not alternative and the </w:t>
      </w:r>
      <w:r w:rsidRPr="00CD710D">
        <w:rPr>
          <w:rFonts w:ascii="Garamond" w:hAnsi="Garamond"/>
          <w:sz w:val="20"/>
          <w:szCs w:val="20"/>
        </w:rPr>
        <w:t xml:space="preserve">exercise of one right, power, option or remedy shall not bar other rights, powers, options or remedies allowed herein or by law. </w:t>
      </w:r>
    </w:p>
    <w:p w:rsidRPr="00CD710D" w:rsidR="00642147" w:rsidP="00CD710D" w:rsidRDefault="00642147" w14:paraId="3F084AB5" w14:textId="77777777">
      <w:pPr>
        <w:pStyle w:val="Default"/>
        <w:rPr>
          <w:rFonts w:ascii="Garamond" w:hAnsi="Garamond"/>
          <w:sz w:val="20"/>
          <w:szCs w:val="20"/>
        </w:rPr>
      </w:pPr>
    </w:p>
    <w:p w:rsidRPr="00CD710D" w:rsidR="00077248" w:rsidP="00CD710D" w:rsidRDefault="00077248" w14:paraId="3C26E988" w14:textId="77777777">
      <w:pPr>
        <w:pStyle w:val="Default"/>
        <w:rPr>
          <w:rFonts w:ascii="Garamond" w:hAnsi="Garamond"/>
          <w:sz w:val="20"/>
          <w:szCs w:val="20"/>
        </w:rPr>
      </w:pPr>
      <w:r w:rsidRPr="00CD710D">
        <w:rPr>
          <w:rFonts w:ascii="Garamond" w:hAnsi="Garamond"/>
          <w:b/>
          <w:sz w:val="20"/>
          <w:szCs w:val="20"/>
        </w:rPr>
        <w:t>XXX. (b) DEFAULT BY BUYER:</w:t>
      </w:r>
      <w:r w:rsidRPr="00CD710D">
        <w:rPr>
          <w:rFonts w:ascii="Garamond" w:hAnsi="Garamond"/>
          <w:sz w:val="20"/>
          <w:szCs w:val="20"/>
        </w:rPr>
        <w:t xml:space="preserve"> 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 and because of the difficulty, inconvenience and uncertainty of ascertaining actual damages, and no other damages, rights or remedies shall in any case be collectible, enforceable or available to Seller other than as provided in this Section, and Seller agrees to accept and take said deposit as Seller's total damages and relief hereunder in such event. </w:t>
      </w:r>
    </w:p>
    <w:p w:rsidRPr="00CD710D" w:rsidR="00077248" w:rsidP="00CD710D" w:rsidRDefault="00077248" w14:paraId="3BD9CFD6" w14:textId="77777777">
      <w:pPr>
        <w:pStyle w:val="Default"/>
        <w:rPr>
          <w:rFonts w:ascii="Garamond" w:hAnsi="Garamond"/>
          <w:sz w:val="20"/>
          <w:szCs w:val="20"/>
        </w:rPr>
      </w:pPr>
    </w:p>
    <w:p w:rsidRPr="00CD710D" w:rsidR="00077248" w:rsidP="00CD710D" w:rsidRDefault="00077248" w14:paraId="2E071EE2" w14:textId="77777777">
      <w:pPr>
        <w:pStyle w:val="Default"/>
        <w:rPr>
          <w:rFonts w:ascii="Garamond" w:hAnsi="Garamond"/>
          <w:sz w:val="20"/>
          <w:szCs w:val="20"/>
        </w:rPr>
      </w:pPr>
      <w:r w:rsidRPr="00CD710D">
        <w:rPr>
          <w:rFonts w:ascii="Garamond" w:hAnsi="Garamond"/>
          <w:b/>
          <w:sz w:val="20"/>
          <w:szCs w:val="20"/>
        </w:rPr>
        <w:t>XXXI. MEMORANDUM OF CONTRACT RECORDABLE, PERSONS BOUND AND NOTICE:</w:t>
      </w:r>
      <w:r w:rsidRPr="00CD710D">
        <w:rPr>
          <w:rFonts w:ascii="Garamond" w:hAnsi="Garamond"/>
          <w:sz w:val="20"/>
          <w:szCs w:val="20"/>
        </w:rPr>
        <w:t xml:space="preserve"> Upon the expiration of the inspection period described in paragraph XXXVI, if Buyer has elected to proceed with purchase of the property, the parties shall cause to be recorded, at Buyer's option and expense, in the public records of the county in which the property is located, an executed Memorandum of Contract as attached hereto. This Contract shall bind and inure to the benefit of the Parties hereto and their successors in interest. Whenever the context permits, singular shall include plural and one gender shall include all. Notice given by or to the attorney for either party shall be as effective as if given by or to said party. </w:t>
      </w:r>
    </w:p>
    <w:p w:rsidRPr="00CD710D" w:rsidR="00077248" w:rsidP="00CD710D" w:rsidRDefault="00077248" w14:paraId="62388B48" w14:textId="77777777">
      <w:pPr>
        <w:pStyle w:val="Default"/>
        <w:rPr>
          <w:rFonts w:ascii="Garamond" w:hAnsi="Garamond"/>
          <w:sz w:val="20"/>
          <w:szCs w:val="20"/>
        </w:rPr>
      </w:pPr>
    </w:p>
    <w:p w:rsidRPr="00CD710D" w:rsidR="00077248" w:rsidP="00CD710D" w:rsidRDefault="00077248" w14:paraId="2E44386D" w14:textId="77777777">
      <w:pPr>
        <w:pStyle w:val="Default"/>
        <w:rPr>
          <w:rFonts w:ascii="Garamond" w:hAnsi="Garamond"/>
          <w:sz w:val="20"/>
          <w:szCs w:val="20"/>
        </w:rPr>
      </w:pPr>
      <w:r w:rsidRPr="00CD710D">
        <w:rPr>
          <w:rFonts w:ascii="Garamond" w:hAnsi="Garamond"/>
          <w:b/>
          <w:sz w:val="20"/>
          <w:szCs w:val="20"/>
        </w:rPr>
        <w:t>XXXII. PRORATIONS AND INSURANCE:</w:t>
      </w:r>
      <w:r w:rsidRPr="00CD710D">
        <w:rPr>
          <w:rFonts w:ascii="Garamond" w:hAnsi="Garamond"/>
          <w:sz w:val="20"/>
          <w:szCs w:val="20"/>
        </w:rPr>
        <w:t xml:space="preserve"> Taxes, assessments, rent, interest, insurance and other expenses and revenue of the Property shall be prorated as of date of closing. Buyer shall have the option of taking over any existing policies of insurance on the Property, if assumable, in which event premiums shall be prorated. The cash at closing shall be increased or decreased as may be required by said proration’s. All references in Contract to prorations as of date of closing will be deemed "date of occupancy" if occupancy occurs prior to closing, unless otherwise provided for herein. </w:t>
      </w:r>
    </w:p>
    <w:p w:rsidRPr="00CD710D" w:rsidR="00077248" w:rsidP="00CD710D" w:rsidRDefault="00077248" w14:paraId="0A357D53" w14:textId="77777777">
      <w:pPr>
        <w:pStyle w:val="Default"/>
        <w:rPr>
          <w:rFonts w:ascii="Garamond" w:hAnsi="Garamond"/>
          <w:sz w:val="20"/>
          <w:szCs w:val="20"/>
        </w:rPr>
      </w:pPr>
    </w:p>
    <w:p w:rsidRPr="00CD710D" w:rsidR="00077248" w:rsidP="00CD710D" w:rsidRDefault="00077248" w14:paraId="411596D2" w14:textId="77777777">
      <w:pPr>
        <w:pStyle w:val="Default"/>
        <w:rPr>
          <w:rFonts w:ascii="Garamond" w:hAnsi="Garamond"/>
          <w:sz w:val="20"/>
          <w:szCs w:val="20"/>
        </w:rPr>
      </w:pPr>
      <w:r w:rsidRPr="00CD710D">
        <w:rPr>
          <w:rFonts w:ascii="Garamond" w:hAnsi="Garamond"/>
          <w:b/>
          <w:sz w:val="20"/>
          <w:szCs w:val="20"/>
        </w:rPr>
        <w:t>XXXIII. CONVEYANCE:</w:t>
      </w:r>
      <w:r w:rsidRPr="00CD710D">
        <w:rPr>
          <w:rFonts w:ascii="Garamond" w:hAnsi="Garamond"/>
          <w:sz w:val="20"/>
          <w:szCs w:val="20"/>
        </w:rPr>
        <w:t xml:space="preserve"> Seller shall convey title to the Property by statutory warranty deed subject only to matters contained in Paragraph VII hereof and those otherwise accepted by Buyer. Personal property shall, at the request of Buyer, be conveyed by an absolute bill of sale with warranty of title, subject to such liens as may be otherwise provided for herein. </w:t>
      </w:r>
    </w:p>
    <w:p w:rsidRPr="00CD710D" w:rsidR="00077248" w:rsidP="00CD710D" w:rsidRDefault="00077248" w14:paraId="7447BC92" w14:textId="77777777">
      <w:pPr>
        <w:pStyle w:val="Default"/>
        <w:rPr>
          <w:rFonts w:ascii="Garamond" w:hAnsi="Garamond"/>
          <w:sz w:val="20"/>
          <w:szCs w:val="20"/>
        </w:rPr>
      </w:pPr>
    </w:p>
    <w:p w:rsidRPr="00CD710D" w:rsidR="00077248" w:rsidP="00CD710D" w:rsidRDefault="00077248" w14:paraId="7F1A1569" w14:textId="77777777">
      <w:pPr>
        <w:pStyle w:val="Default"/>
        <w:rPr>
          <w:rFonts w:ascii="Garamond" w:hAnsi="Garamond"/>
          <w:sz w:val="20"/>
          <w:szCs w:val="20"/>
        </w:rPr>
      </w:pPr>
      <w:r w:rsidRPr="00CD710D">
        <w:rPr>
          <w:rFonts w:ascii="Garamond" w:hAnsi="Garamond"/>
          <w:b/>
          <w:sz w:val="20"/>
          <w:szCs w:val="20"/>
        </w:rPr>
        <w:t>XXXIV. UTILITIES:</w:t>
      </w:r>
      <w:r w:rsidRPr="00CD710D">
        <w:rPr>
          <w:rFonts w:ascii="Garamond" w:hAnsi="Garamond"/>
          <w:sz w:val="20"/>
          <w:szCs w:val="20"/>
        </w:rPr>
        <w:t xml:space="preserve"> Seller shall, at no expense to Seller, actively work with Buyer to assist Buyer in obtaining electricity, water, sewage, storm drainage, and other utility services for development of the Property. </w:t>
      </w:r>
    </w:p>
    <w:p w:rsidRPr="00CD710D" w:rsidR="00077248" w:rsidP="00CD710D" w:rsidRDefault="00077248" w14:paraId="26B45E66" w14:textId="77777777">
      <w:pPr>
        <w:pStyle w:val="Default"/>
        <w:rPr>
          <w:rFonts w:ascii="Garamond" w:hAnsi="Garamond"/>
          <w:sz w:val="20"/>
          <w:szCs w:val="20"/>
        </w:rPr>
      </w:pPr>
    </w:p>
    <w:p w:rsidRPr="00CD710D" w:rsidR="00077248" w:rsidP="00CD710D" w:rsidRDefault="00077248" w14:paraId="70962F44" w14:textId="77777777">
      <w:pPr>
        <w:pStyle w:val="Default"/>
        <w:rPr>
          <w:rFonts w:ascii="Garamond" w:hAnsi="Garamond"/>
          <w:sz w:val="20"/>
          <w:szCs w:val="20"/>
        </w:rPr>
      </w:pPr>
      <w:r w:rsidRPr="00CD710D">
        <w:rPr>
          <w:rFonts w:ascii="Garamond" w:hAnsi="Garamond"/>
          <w:b/>
          <w:sz w:val="20"/>
          <w:szCs w:val="20"/>
        </w:rPr>
        <w:t>XXXV. ENGINEERING PLANS AND STUDIES:</w:t>
      </w:r>
      <w:r w:rsidRPr="00CD710D">
        <w:rPr>
          <w:rFonts w:ascii="Garamond" w:hAnsi="Garamond"/>
          <w:sz w:val="20"/>
          <w:szCs w:val="20"/>
        </w:rPr>
        <w:t xml:space="preserve"> Upon the execution hereof, Seller shall furnish to Buyer all engineering plans, drawings, surveys, artist's renderings and economic and financial studies which Seller has, if any, relating to the Property, and all such information may be used by Buyer in such manner as it desires; provided that in the event Buyer fails to purchase the Property for any reason other than Seller's default, all such information shall be returned to Seller together with any information that Purchaser may have compiled with respect to the Property. </w:t>
      </w:r>
    </w:p>
    <w:p w:rsidRPr="00CD710D" w:rsidR="00642147" w:rsidP="00CD710D" w:rsidRDefault="00642147" w14:paraId="4CA03718" w14:textId="77777777">
      <w:pPr>
        <w:pStyle w:val="Default"/>
        <w:rPr>
          <w:rFonts w:ascii="Garamond" w:hAnsi="Garamond"/>
          <w:b/>
          <w:sz w:val="20"/>
          <w:szCs w:val="20"/>
        </w:rPr>
      </w:pPr>
    </w:p>
    <w:p w:rsidRPr="00CD710D" w:rsidR="00077248" w:rsidP="00CD710D" w:rsidRDefault="00077248" w14:paraId="396E6312" w14:textId="7284A571">
      <w:pPr>
        <w:pStyle w:val="Default"/>
        <w:rPr>
          <w:rFonts w:ascii="Garamond" w:hAnsi="Garamond"/>
          <w:sz w:val="20"/>
          <w:szCs w:val="20"/>
        </w:rPr>
      </w:pPr>
      <w:r w:rsidRPr="00CD710D">
        <w:rPr>
          <w:rFonts w:ascii="Garamond" w:hAnsi="Garamond"/>
          <w:b/>
          <w:sz w:val="20"/>
          <w:szCs w:val="20"/>
        </w:rPr>
        <w:t>XXXVI. INSPECTION OF PROPERTY:</w:t>
      </w:r>
      <w:r w:rsidRPr="00CD710D">
        <w:rPr>
          <w:rFonts w:ascii="Garamond" w:hAnsi="Garamond"/>
          <w:sz w:val="20"/>
          <w:szCs w:val="20"/>
        </w:rPr>
        <w:t xml:space="preserve"> Inspection by Licensed property inspection at any time prior to settlement with 48-hour notice to seller and seller’s tenants. </w:t>
      </w:r>
      <w:r w:rsidR="001A7206">
        <w:rPr>
          <w:rFonts w:ascii="Garamond" w:hAnsi="Garamond"/>
          <w:sz w:val="20"/>
          <w:szCs w:val="20"/>
        </w:rPr>
        <w:t xml:space="preserve">See </w:t>
      </w:r>
      <w:r w:rsidRPr="007B7DEF" w:rsidR="001A7206">
        <w:rPr>
          <w:rFonts w:ascii="Garamond" w:hAnsi="Garamond"/>
          <w:b/>
          <w:bCs/>
          <w:sz w:val="20"/>
          <w:szCs w:val="20"/>
        </w:rPr>
        <w:t xml:space="preserve">Inspection </w:t>
      </w:r>
      <w:r w:rsidRPr="007B7DEF" w:rsidR="007B7DEF">
        <w:rPr>
          <w:rFonts w:ascii="Garamond" w:hAnsi="Garamond"/>
          <w:b/>
          <w:bCs/>
          <w:sz w:val="20"/>
          <w:szCs w:val="20"/>
        </w:rPr>
        <w:t>Addendum to Purchase and Sale Agreement</w:t>
      </w:r>
      <w:r w:rsidR="007B7DEF">
        <w:rPr>
          <w:rFonts w:ascii="Garamond" w:hAnsi="Garamond"/>
          <w:sz w:val="20"/>
          <w:szCs w:val="20"/>
        </w:rPr>
        <w:t>.</w:t>
      </w:r>
    </w:p>
    <w:p w:rsidRPr="00CD710D" w:rsidR="00077248" w:rsidP="00CD710D" w:rsidRDefault="00077248" w14:paraId="5ADB6ABA" w14:textId="77777777">
      <w:pPr>
        <w:pStyle w:val="Default"/>
        <w:rPr>
          <w:rFonts w:ascii="Garamond" w:hAnsi="Garamond"/>
          <w:sz w:val="20"/>
          <w:szCs w:val="20"/>
        </w:rPr>
      </w:pPr>
    </w:p>
    <w:p w:rsidRPr="00CD710D" w:rsidR="00077248" w:rsidP="00CD710D" w:rsidRDefault="00077248" w14:paraId="2E9A3C76" w14:textId="77777777">
      <w:pPr>
        <w:pStyle w:val="Default"/>
        <w:rPr>
          <w:rFonts w:ascii="Garamond" w:hAnsi="Garamond"/>
          <w:sz w:val="20"/>
          <w:szCs w:val="20"/>
        </w:rPr>
      </w:pPr>
      <w:r w:rsidRPr="00CD710D">
        <w:rPr>
          <w:rFonts w:ascii="Garamond" w:hAnsi="Garamond"/>
          <w:b/>
          <w:sz w:val="20"/>
          <w:szCs w:val="20"/>
        </w:rPr>
        <w:t>XXXVII. PENDING LITIGATION:</w:t>
      </w:r>
      <w:r w:rsidRPr="00CD710D">
        <w:rPr>
          <w:rFonts w:ascii="Garamond" w:hAnsi="Garamond"/>
          <w:sz w:val="20"/>
          <w:szCs w:val="20"/>
        </w:rPr>
        <w:t xml:space="preserve"> Seller warrants and represents that there are no legal actions, suits or other legal or administrative proceedings, including cases, pending or threatened or similar proceedings affecting the Property or any portion thereof, nor has Seller knowledge that any such action is presently contemplated which might or does affect the conveyance contemplated hereunder. </w:t>
      </w:r>
    </w:p>
    <w:p w:rsidRPr="00CD710D" w:rsidR="00077248" w:rsidP="00CD710D" w:rsidRDefault="00077248" w14:paraId="6E0E3B01" w14:textId="77777777">
      <w:pPr>
        <w:pStyle w:val="Default"/>
        <w:rPr>
          <w:rFonts w:ascii="Garamond" w:hAnsi="Garamond"/>
          <w:sz w:val="20"/>
          <w:szCs w:val="20"/>
        </w:rPr>
      </w:pPr>
    </w:p>
    <w:p w:rsidRPr="00CD710D" w:rsidR="00077248" w:rsidP="00CD710D" w:rsidRDefault="00077248" w14:paraId="32FA81C9" w14:textId="77777777">
      <w:pPr>
        <w:pStyle w:val="Default"/>
        <w:rPr>
          <w:rFonts w:ascii="Garamond" w:hAnsi="Garamond"/>
          <w:sz w:val="20"/>
          <w:szCs w:val="20"/>
        </w:rPr>
      </w:pPr>
      <w:r w:rsidRPr="00CD710D">
        <w:rPr>
          <w:rFonts w:ascii="Garamond" w:hAnsi="Garamond"/>
          <w:b/>
          <w:sz w:val="20"/>
          <w:szCs w:val="20"/>
        </w:rPr>
        <w:t>XXXVIII. SURVIVAL OF REPRESENTATIONS AND WARRANTIES:</w:t>
      </w:r>
      <w:r w:rsidRPr="00CD710D">
        <w:rPr>
          <w:rFonts w:ascii="Garamond" w:hAnsi="Garamond"/>
          <w:sz w:val="20"/>
          <w:szCs w:val="20"/>
        </w:rPr>
        <w:t xml:space="preserve"> The representations and warranties set forth in this Contract shall be continuing and shall be true and correct on and as of the closing date with the same force and effect as if made at that time, and all of such representations and warranties shall survive the closing and shall not be affected by any investigation, verification or approval by any party hereto or by anyone on behalf of any party hereto. </w:t>
      </w:r>
    </w:p>
    <w:p w:rsidRPr="00CD710D" w:rsidR="00077248" w:rsidP="00CD710D" w:rsidRDefault="00077248" w14:paraId="4F51CF90" w14:textId="77777777">
      <w:pPr>
        <w:pStyle w:val="Default"/>
        <w:rPr>
          <w:rFonts w:ascii="Garamond" w:hAnsi="Garamond"/>
          <w:sz w:val="20"/>
          <w:szCs w:val="20"/>
        </w:rPr>
      </w:pPr>
    </w:p>
    <w:p w:rsidRPr="00CD710D" w:rsidR="00077248" w:rsidP="00CD710D" w:rsidRDefault="00077248" w14:paraId="1094B576" w14:textId="77777777">
      <w:pPr>
        <w:pStyle w:val="Default"/>
        <w:rPr>
          <w:rFonts w:ascii="Garamond" w:hAnsi="Garamond"/>
          <w:sz w:val="20"/>
          <w:szCs w:val="20"/>
        </w:rPr>
      </w:pPr>
      <w:r w:rsidRPr="00CD710D">
        <w:rPr>
          <w:rFonts w:ascii="Garamond" w:hAnsi="Garamond"/>
          <w:b/>
          <w:sz w:val="20"/>
          <w:szCs w:val="20"/>
        </w:rPr>
        <w:t>XXXIX. ACQUIRING APPROVALS:</w:t>
      </w:r>
      <w:r w:rsidRPr="00CD710D">
        <w:rPr>
          <w:rFonts w:ascii="Garamond" w:hAnsi="Garamond"/>
          <w:sz w:val="20"/>
          <w:szCs w:val="20"/>
        </w:rPr>
        <w:t xml:space="preserve"> </w:t>
      </w:r>
    </w:p>
    <w:p w:rsidRPr="00CD710D" w:rsidR="00E21474" w:rsidP="00CD710D" w:rsidRDefault="00E21474" w14:paraId="340223CB" w14:textId="77777777">
      <w:pPr>
        <w:pStyle w:val="ListParagraph"/>
        <w:numPr>
          <w:ilvl w:val="0"/>
          <w:numId w:val="48"/>
        </w:numPr>
        <w:spacing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_________________________________________________________________________________</w:t>
      </w:r>
    </w:p>
    <w:p w:rsidRPr="00CD710D" w:rsidR="00E21474" w:rsidP="00CD710D" w:rsidRDefault="00E21474" w14:paraId="5123F7DD" w14:textId="77777777">
      <w:pPr>
        <w:pStyle w:val="ListParagraph"/>
        <w:numPr>
          <w:ilvl w:val="0"/>
          <w:numId w:val="48"/>
        </w:numPr>
        <w:spacing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_________________________________________________________________________________</w:t>
      </w:r>
    </w:p>
    <w:p w:rsidRPr="00CD710D" w:rsidR="00E21474" w:rsidP="00CD710D" w:rsidRDefault="00E21474" w14:paraId="6BE8C04F" w14:textId="77777777">
      <w:pPr>
        <w:pStyle w:val="ListParagraph"/>
        <w:numPr>
          <w:ilvl w:val="0"/>
          <w:numId w:val="48"/>
        </w:numPr>
        <w:spacing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_________________________________________________________________________________</w:t>
      </w:r>
    </w:p>
    <w:p w:rsidRPr="00CD710D" w:rsidR="00E21474" w:rsidP="00CD710D" w:rsidRDefault="00E21474" w14:paraId="5B268D89" w14:textId="77777777">
      <w:pPr>
        <w:pStyle w:val="ListParagraph"/>
        <w:numPr>
          <w:ilvl w:val="0"/>
          <w:numId w:val="48"/>
        </w:numPr>
        <w:spacing w:line="240" w:lineRule="auto"/>
        <w:rPr>
          <w:rFonts w:ascii="Garamond" w:hAnsi="Garamond" w:cs="Arial"/>
          <w:color w:val="000000"/>
          <w:sz w:val="20"/>
          <w:szCs w:val="20"/>
        </w:rPr>
      </w:pPr>
      <w:r w:rsidRPr="00CD710D">
        <w:rPr>
          <w:rFonts w:ascii="Garamond" w:hAnsi="Garamond"/>
          <w:sz w:val="20"/>
          <w:szCs w:val="20"/>
        </w:rPr>
        <w:t>_________________________________________________________________________________</w:t>
      </w:r>
    </w:p>
    <w:p w:rsidRPr="00CD710D" w:rsidR="00077248" w:rsidP="00CD710D" w:rsidRDefault="00077248" w14:paraId="71109DE7" w14:textId="77777777">
      <w:pPr>
        <w:pStyle w:val="Default"/>
        <w:rPr>
          <w:rFonts w:ascii="Garamond" w:hAnsi="Garamond"/>
          <w:sz w:val="20"/>
          <w:szCs w:val="20"/>
        </w:rPr>
      </w:pPr>
      <w:r w:rsidRPr="00CD710D">
        <w:rPr>
          <w:rFonts w:ascii="Garamond" w:hAnsi="Garamond"/>
          <w:b/>
          <w:sz w:val="20"/>
          <w:szCs w:val="20"/>
        </w:rPr>
        <w:lastRenderedPageBreak/>
        <w:t>XL. OTHER AGREEMENTS:</w:t>
      </w:r>
      <w:r w:rsidRPr="00CD710D">
        <w:rPr>
          <w:rFonts w:ascii="Garamond" w:hAnsi="Garamond"/>
          <w:sz w:val="20"/>
          <w:szCs w:val="20"/>
        </w:rPr>
        <w:t xml:space="preserve"> No prior or present agreements or representations shall be binding upon any of the Parties hereto unless incorporated in this Contract. No modification or change in this Contract shall be valid or binding upon the Parties unless in writing, executed by the Parties to be bound thereby. </w:t>
      </w:r>
    </w:p>
    <w:p w:rsidRPr="00CD710D" w:rsidR="00E21474" w:rsidP="00CD710D" w:rsidRDefault="00E21474" w14:paraId="25869EA8" w14:textId="77777777">
      <w:pPr>
        <w:pStyle w:val="Default"/>
        <w:rPr>
          <w:rFonts w:ascii="Garamond" w:hAnsi="Garamond"/>
          <w:sz w:val="20"/>
          <w:szCs w:val="20"/>
        </w:rPr>
      </w:pPr>
    </w:p>
    <w:p w:rsidRPr="00CD710D" w:rsidR="00077248" w:rsidP="00CD710D" w:rsidRDefault="00077248" w14:paraId="388150B3" w14:textId="77777777">
      <w:pPr>
        <w:pStyle w:val="Default"/>
        <w:rPr>
          <w:rFonts w:ascii="Garamond" w:hAnsi="Garamond"/>
          <w:b/>
          <w:bCs/>
          <w:sz w:val="20"/>
          <w:szCs w:val="20"/>
        </w:rPr>
      </w:pPr>
      <w:r w:rsidRPr="00CD710D">
        <w:rPr>
          <w:rFonts w:ascii="Garamond" w:hAnsi="Garamond"/>
          <w:b/>
          <w:sz w:val="20"/>
          <w:szCs w:val="20"/>
        </w:rPr>
        <w:t>XLI. SPECIAL CLAUSES:</w:t>
      </w:r>
      <w:r w:rsidRPr="00CD710D">
        <w:rPr>
          <w:rFonts w:ascii="Garamond" w:hAnsi="Garamond"/>
          <w:sz w:val="20"/>
          <w:szCs w:val="20"/>
        </w:rPr>
        <w:t xml:space="preserve"> </w:t>
      </w:r>
      <w:r w:rsidRPr="00CD710D">
        <w:rPr>
          <w:rFonts w:ascii="Garamond" w:hAnsi="Garamond"/>
          <w:b/>
          <w:bCs/>
          <w:sz w:val="20"/>
          <w:szCs w:val="20"/>
        </w:rPr>
        <w:t xml:space="preserve">See Addendum #1 </w:t>
      </w:r>
    </w:p>
    <w:p w:rsidRPr="00CD710D" w:rsidR="00E21474" w:rsidP="00CD710D" w:rsidRDefault="00E21474" w14:paraId="5401A94F" w14:textId="77777777">
      <w:pPr>
        <w:pStyle w:val="Default"/>
        <w:rPr>
          <w:rFonts w:ascii="Garamond" w:hAnsi="Garamond"/>
          <w:sz w:val="20"/>
          <w:szCs w:val="20"/>
        </w:rPr>
      </w:pPr>
    </w:p>
    <w:p w:rsidRPr="00CD710D" w:rsidR="00077248" w:rsidP="00CD710D" w:rsidRDefault="00077248" w14:paraId="5EC92413" w14:textId="77777777">
      <w:pPr>
        <w:pStyle w:val="Default"/>
        <w:rPr>
          <w:rFonts w:ascii="Garamond" w:hAnsi="Garamond"/>
          <w:sz w:val="20"/>
          <w:szCs w:val="20"/>
        </w:rPr>
      </w:pPr>
      <w:r w:rsidRPr="00CD710D">
        <w:rPr>
          <w:rFonts w:ascii="Garamond" w:hAnsi="Garamond"/>
          <w:sz w:val="20"/>
          <w:szCs w:val="20"/>
        </w:rPr>
        <w:t xml:space="preserve">================================================================== </w:t>
      </w:r>
    </w:p>
    <w:p w:rsidRPr="00CD710D" w:rsidR="00077248" w:rsidP="00CD710D" w:rsidRDefault="00077248" w14:paraId="6579C7B7" w14:textId="77777777">
      <w:pPr>
        <w:pStyle w:val="Default"/>
        <w:rPr>
          <w:rFonts w:ascii="Garamond" w:hAnsi="Garamond"/>
          <w:sz w:val="20"/>
          <w:szCs w:val="20"/>
        </w:rPr>
      </w:pPr>
      <w:r w:rsidRPr="00CD710D">
        <w:rPr>
          <w:rFonts w:ascii="Garamond" w:hAnsi="Garamond"/>
          <w:sz w:val="20"/>
          <w:szCs w:val="20"/>
        </w:rPr>
        <w:t>Executed by Seller(s) on: _</w:t>
      </w:r>
      <w:r w:rsidRPr="00CD710D" w:rsidR="00857C40">
        <w:rPr>
          <w:rFonts w:ascii="Garamond" w:hAnsi="Garamond"/>
          <w:sz w:val="20"/>
          <w:szCs w:val="20"/>
        </w:rPr>
        <w:t>____________</w:t>
      </w:r>
      <w:r w:rsidRPr="00CD710D">
        <w:rPr>
          <w:rFonts w:ascii="Garamond" w:hAnsi="Garamond"/>
          <w:sz w:val="20"/>
          <w:szCs w:val="20"/>
        </w:rPr>
        <w:t xml:space="preserve"> </w:t>
      </w:r>
    </w:p>
    <w:p w:rsidRPr="00CD710D" w:rsidR="00857C40" w:rsidP="00CD710D" w:rsidRDefault="00857C40" w14:paraId="0BEF9704" w14:textId="77777777">
      <w:pPr>
        <w:pStyle w:val="Default"/>
        <w:rPr>
          <w:rFonts w:ascii="Garamond" w:hAnsi="Garamond"/>
          <w:sz w:val="20"/>
          <w:szCs w:val="20"/>
        </w:rPr>
      </w:pPr>
      <w:r w:rsidRPr="00CD710D">
        <w:rPr>
          <w:rFonts w:ascii="Garamond" w:hAnsi="Garamond"/>
          <w:sz w:val="20"/>
          <w:szCs w:val="20"/>
        </w:rPr>
        <w:t>____________________________________________</w:t>
      </w:r>
      <w:r w:rsidRPr="00CD710D">
        <w:rPr>
          <w:rFonts w:ascii="Garamond" w:hAnsi="Garamond"/>
          <w:sz w:val="20"/>
          <w:szCs w:val="20"/>
        </w:rPr>
        <w:tab/>
      </w:r>
      <w:r w:rsidRPr="00CD710D">
        <w:rPr>
          <w:rFonts w:ascii="Garamond" w:hAnsi="Garamond"/>
          <w:sz w:val="20"/>
          <w:szCs w:val="20"/>
        </w:rPr>
        <w:t>____________________________</w:t>
      </w:r>
    </w:p>
    <w:p w:rsidRPr="00CD710D" w:rsidR="00077248" w:rsidP="00CD710D" w:rsidRDefault="00077248" w14:paraId="01813EA3" w14:textId="77777777">
      <w:pPr>
        <w:pStyle w:val="Default"/>
        <w:rPr>
          <w:rFonts w:ascii="Garamond" w:hAnsi="Garamond"/>
          <w:sz w:val="20"/>
          <w:szCs w:val="20"/>
        </w:rPr>
      </w:pPr>
      <w:r w:rsidRPr="00CD710D">
        <w:rPr>
          <w:rFonts w:ascii="Garamond" w:hAnsi="Garamond"/>
          <w:sz w:val="20"/>
          <w:szCs w:val="20"/>
        </w:rPr>
        <w:t xml:space="preserve">Signature of Seller </w:t>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Pr>
          <w:rFonts w:ascii="Garamond" w:hAnsi="Garamond"/>
          <w:sz w:val="20"/>
          <w:szCs w:val="20"/>
        </w:rPr>
        <w:t xml:space="preserve">Name of Seller (Printed) </w:t>
      </w:r>
    </w:p>
    <w:p w:rsidRPr="00CD710D" w:rsidR="00857C40" w:rsidP="00CD710D" w:rsidRDefault="00857C40" w14:paraId="564C9FF2" w14:textId="77777777">
      <w:pPr>
        <w:pStyle w:val="Default"/>
        <w:rPr>
          <w:rFonts w:ascii="Garamond" w:hAnsi="Garamond"/>
          <w:sz w:val="20"/>
          <w:szCs w:val="20"/>
        </w:rPr>
      </w:pPr>
      <w:r w:rsidRPr="00CD710D">
        <w:rPr>
          <w:rFonts w:ascii="Garamond" w:hAnsi="Garamond"/>
          <w:sz w:val="20"/>
          <w:szCs w:val="20"/>
        </w:rPr>
        <w:t>____________________________________________</w:t>
      </w:r>
      <w:r w:rsidRPr="00CD710D">
        <w:rPr>
          <w:rFonts w:ascii="Garamond" w:hAnsi="Garamond"/>
          <w:sz w:val="20"/>
          <w:szCs w:val="20"/>
        </w:rPr>
        <w:tab/>
      </w:r>
      <w:r w:rsidRPr="00CD710D">
        <w:rPr>
          <w:rFonts w:ascii="Garamond" w:hAnsi="Garamond"/>
          <w:sz w:val="20"/>
          <w:szCs w:val="20"/>
        </w:rPr>
        <w:t>____________________________</w:t>
      </w:r>
    </w:p>
    <w:p w:rsidRPr="00CD710D" w:rsidR="00077248" w:rsidP="00CD710D" w:rsidRDefault="00077248" w14:paraId="54A0F19D" w14:textId="77777777">
      <w:pPr>
        <w:pStyle w:val="Default"/>
        <w:rPr>
          <w:rFonts w:ascii="Garamond" w:hAnsi="Garamond"/>
          <w:sz w:val="20"/>
          <w:szCs w:val="20"/>
        </w:rPr>
      </w:pPr>
      <w:r w:rsidRPr="00CD710D">
        <w:rPr>
          <w:rFonts w:ascii="Garamond" w:hAnsi="Garamond"/>
          <w:sz w:val="20"/>
          <w:szCs w:val="20"/>
        </w:rPr>
        <w:t xml:space="preserve">Signature of Seller </w:t>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Pr>
          <w:rFonts w:ascii="Garamond" w:hAnsi="Garamond"/>
          <w:sz w:val="20"/>
          <w:szCs w:val="20"/>
        </w:rPr>
        <w:t xml:space="preserve">Name of Seller (Printed) </w:t>
      </w:r>
    </w:p>
    <w:p w:rsidRPr="00CD710D" w:rsidR="00857C40" w:rsidP="00CD710D" w:rsidRDefault="00857C40" w14:paraId="3D61EC27" w14:textId="77777777">
      <w:pPr>
        <w:pStyle w:val="Default"/>
        <w:rPr>
          <w:rFonts w:ascii="Garamond" w:hAnsi="Garamond"/>
          <w:sz w:val="20"/>
          <w:szCs w:val="20"/>
        </w:rPr>
      </w:pPr>
    </w:p>
    <w:p w:rsidRPr="00CD710D" w:rsidR="00857C40" w:rsidP="00CD710D" w:rsidRDefault="00857C40" w14:paraId="70AD5F05" w14:textId="77777777">
      <w:pPr>
        <w:pStyle w:val="Default"/>
        <w:rPr>
          <w:rFonts w:ascii="Garamond" w:hAnsi="Garamond"/>
          <w:sz w:val="20"/>
          <w:szCs w:val="20"/>
        </w:rPr>
      </w:pPr>
    </w:p>
    <w:p w:rsidRPr="00CD710D" w:rsidR="00077248" w:rsidP="00CD710D" w:rsidRDefault="00077248" w14:paraId="46232E43" w14:textId="77777777">
      <w:pPr>
        <w:pStyle w:val="Default"/>
        <w:rPr>
          <w:rFonts w:ascii="Garamond" w:hAnsi="Garamond"/>
          <w:sz w:val="20"/>
          <w:szCs w:val="20"/>
        </w:rPr>
      </w:pPr>
      <w:r w:rsidRPr="00CD710D">
        <w:rPr>
          <w:rFonts w:ascii="Garamond" w:hAnsi="Garamond"/>
          <w:sz w:val="20"/>
          <w:szCs w:val="20"/>
        </w:rPr>
        <w:t xml:space="preserve">Executed by </w:t>
      </w:r>
      <w:r w:rsidRPr="00CD710D" w:rsidR="00857C40">
        <w:rPr>
          <w:rFonts w:ascii="Garamond" w:hAnsi="Garamond"/>
          <w:sz w:val="20"/>
          <w:szCs w:val="20"/>
        </w:rPr>
        <w:t>Buyer(s) on: _______</w:t>
      </w:r>
      <w:r w:rsidRPr="00CD710D">
        <w:rPr>
          <w:rFonts w:ascii="Garamond" w:hAnsi="Garamond"/>
          <w:sz w:val="20"/>
          <w:szCs w:val="20"/>
        </w:rPr>
        <w:t xml:space="preserve">______ </w:t>
      </w:r>
    </w:p>
    <w:p w:rsidRPr="00CD710D" w:rsidR="00857C40" w:rsidP="00CD710D" w:rsidRDefault="00857C40" w14:paraId="4EB2AC76" w14:textId="77777777">
      <w:pPr>
        <w:pStyle w:val="Default"/>
        <w:rPr>
          <w:rFonts w:ascii="Garamond" w:hAnsi="Garamond"/>
          <w:sz w:val="20"/>
          <w:szCs w:val="20"/>
        </w:rPr>
      </w:pPr>
    </w:p>
    <w:p w:rsidRPr="00CD710D" w:rsidR="00857C40" w:rsidP="00CD710D" w:rsidRDefault="00857C40" w14:paraId="378F08D4" w14:textId="77777777">
      <w:pPr>
        <w:pStyle w:val="Default"/>
        <w:rPr>
          <w:rFonts w:ascii="Garamond" w:hAnsi="Garamond"/>
          <w:sz w:val="20"/>
          <w:szCs w:val="20"/>
        </w:rPr>
      </w:pPr>
      <w:r w:rsidRPr="00CD710D">
        <w:rPr>
          <w:rFonts w:ascii="Garamond" w:hAnsi="Garamond"/>
          <w:sz w:val="20"/>
          <w:szCs w:val="20"/>
        </w:rPr>
        <w:t>____________________________________________</w:t>
      </w:r>
      <w:r w:rsidRPr="00CD710D">
        <w:rPr>
          <w:rFonts w:ascii="Garamond" w:hAnsi="Garamond"/>
          <w:sz w:val="20"/>
          <w:szCs w:val="20"/>
        </w:rPr>
        <w:tab/>
      </w:r>
      <w:r w:rsidRPr="00CD710D">
        <w:rPr>
          <w:rFonts w:ascii="Garamond" w:hAnsi="Garamond"/>
          <w:sz w:val="20"/>
          <w:szCs w:val="20"/>
        </w:rPr>
        <w:t>____________________________</w:t>
      </w:r>
    </w:p>
    <w:p w:rsidRPr="00CD710D" w:rsidR="00077248" w:rsidP="00CD710D" w:rsidRDefault="00077248" w14:paraId="05527E51" w14:textId="77777777">
      <w:pPr>
        <w:pStyle w:val="Default"/>
        <w:rPr>
          <w:rFonts w:ascii="Garamond" w:hAnsi="Garamond"/>
          <w:sz w:val="20"/>
          <w:szCs w:val="20"/>
        </w:rPr>
      </w:pPr>
      <w:r w:rsidRPr="00CD710D">
        <w:rPr>
          <w:rFonts w:ascii="Garamond" w:hAnsi="Garamond"/>
          <w:sz w:val="20"/>
          <w:szCs w:val="20"/>
        </w:rPr>
        <w:t xml:space="preserve">Signature of Buyer </w:t>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Pr>
          <w:rFonts w:ascii="Garamond" w:hAnsi="Garamond"/>
          <w:sz w:val="20"/>
          <w:szCs w:val="20"/>
        </w:rPr>
        <w:t xml:space="preserve">Name of Buyer (Printed) </w:t>
      </w:r>
    </w:p>
    <w:p w:rsidRPr="00CD710D" w:rsidR="00857C40" w:rsidP="00CD710D" w:rsidRDefault="00857C40" w14:paraId="48C49FF9" w14:textId="77777777">
      <w:pPr>
        <w:pStyle w:val="Default"/>
        <w:rPr>
          <w:rFonts w:ascii="Garamond" w:hAnsi="Garamond"/>
          <w:sz w:val="20"/>
          <w:szCs w:val="20"/>
        </w:rPr>
      </w:pPr>
      <w:r w:rsidRPr="00CD710D">
        <w:rPr>
          <w:rFonts w:ascii="Garamond" w:hAnsi="Garamond"/>
          <w:sz w:val="20"/>
          <w:szCs w:val="20"/>
        </w:rPr>
        <w:t>____________________________________________</w:t>
      </w:r>
      <w:r w:rsidRPr="00CD710D">
        <w:rPr>
          <w:rFonts w:ascii="Garamond" w:hAnsi="Garamond"/>
          <w:sz w:val="20"/>
          <w:szCs w:val="20"/>
        </w:rPr>
        <w:tab/>
      </w:r>
      <w:r w:rsidRPr="00CD710D">
        <w:rPr>
          <w:rFonts w:ascii="Garamond" w:hAnsi="Garamond"/>
          <w:sz w:val="20"/>
          <w:szCs w:val="20"/>
        </w:rPr>
        <w:t>____________________________</w:t>
      </w:r>
    </w:p>
    <w:p w:rsidR="008E7BDB" w:rsidP="00CD710D" w:rsidRDefault="00077248" w14:paraId="3A39F64A" w14:textId="351AF586">
      <w:pPr>
        <w:pStyle w:val="Default"/>
        <w:rPr>
          <w:rFonts w:ascii="Garamond" w:hAnsi="Garamond"/>
          <w:sz w:val="20"/>
          <w:szCs w:val="20"/>
        </w:rPr>
      </w:pPr>
      <w:r w:rsidRPr="00CD710D">
        <w:rPr>
          <w:rFonts w:ascii="Garamond" w:hAnsi="Garamond"/>
          <w:sz w:val="20"/>
          <w:szCs w:val="20"/>
        </w:rPr>
        <w:t xml:space="preserve">Signature of Buyer </w:t>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sidR="00857C40">
        <w:rPr>
          <w:rFonts w:ascii="Garamond" w:hAnsi="Garamond"/>
          <w:sz w:val="20"/>
          <w:szCs w:val="20"/>
        </w:rPr>
        <w:tab/>
      </w:r>
      <w:r w:rsidRPr="00CD710D">
        <w:rPr>
          <w:rFonts w:ascii="Garamond" w:hAnsi="Garamond"/>
          <w:sz w:val="20"/>
          <w:szCs w:val="20"/>
        </w:rPr>
        <w:t xml:space="preserve">Name of Buyer (Printed) </w:t>
      </w:r>
    </w:p>
    <w:p w:rsidR="00561B8F" w:rsidP="00CD710D" w:rsidRDefault="00561B8F" w14:paraId="6649DCA3" w14:textId="3AA23394">
      <w:pPr>
        <w:pStyle w:val="Default"/>
        <w:rPr>
          <w:rFonts w:ascii="Garamond" w:hAnsi="Garamond"/>
          <w:sz w:val="20"/>
          <w:szCs w:val="20"/>
        </w:rPr>
      </w:pPr>
    </w:p>
    <w:p w:rsidR="00561B8F" w:rsidP="00CD710D" w:rsidRDefault="00561B8F" w14:paraId="7BA190D9" w14:textId="003EDE1B">
      <w:pPr>
        <w:pStyle w:val="Default"/>
        <w:rPr>
          <w:rFonts w:ascii="Garamond" w:hAnsi="Garamond"/>
          <w:sz w:val="20"/>
          <w:szCs w:val="20"/>
        </w:rPr>
      </w:pPr>
    </w:p>
    <w:p w:rsidR="00561B8F" w:rsidP="00CD710D" w:rsidRDefault="00561B8F" w14:paraId="06DB5C4C" w14:textId="287082B7">
      <w:pPr>
        <w:pStyle w:val="Default"/>
        <w:rPr>
          <w:rFonts w:ascii="Garamond" w:hAnsi="Garamond"/>
          <w:sz w:val="20"/>
          <w:szCs w:val="20"/>
        </w:rPr>
      </w:pPr>
    </w:p>
    <w:p w:rsidR="00561B8F" w:rsidP="00CD710D" w:rsidRDefault="00561B8F" w14:paraId="7F5363AF" w14:textId="3D2430E4">
      <w:pPr>
        <w:pStyle w:val="Default"/>
        <w:rPr>
          <w:rFonts w:ascii="Garamond" w:hAnsi="Garamond"/>
          <w:sz w:val="20"/>
          <w:szCs w:val="20"/>
        </w:rPr>
      </w:pPr>
    </w:p>
    <w:p w:rsidR="00561B8F" w:rsidRDefault="00561B8F" w14:paraId="307463E2" w14:textId="7C28B2C2">
      <w:pPr>
        <w:rPr>
          <w:rFonts w:ascii="Garamond" w:hAnsi="Garamond" w:cs="Arial"/>
          <w:color w:val="000000"/>
          <w:sz w:val="20"/>
          <w:szCs w:val="20"/>
        </w:rPr>
      </w:pPr>
      <w:r>
        <w:rPr>
          <w:rFonts w:ascii="Garamond" w:hAnsi="Garamond"/>
          <w:sz w:val="20"/>
          <w:szCs w:val="20"/>
        </w:rPr>
        <w:br w:type="page"/>
      </w:r>
    </w:p>
    <w:p w:rsidRPr="00DB315C" w:rsidR="00561B8F" w:rsidP="00561B8F" w:rsidRDefault="00561B8F" w14:paraId="2458CD60" w14:textId="77777777">
      <w:pPr>
        <w:pStyle w:val="Default"/>
        <w:jc w:val="center"/>
        <w:rPr>
          <w:rFonts w:ascii="Garamond" w:hAnsi="Garamond"/>
          <w:b/>
          <w:bCs/>
          <w:sz w:val="22"/>
          <w:szCs w:val="22"/>
        </w:rPr>
      </w:pPr>
      <w:r w:rsidRPr="00DB315C">
        <w:rPr>
          <w:rFonts w:ascii="Garamond" w:hAnsi="Garamond"/>
          <w:b/>
          <w:bCs/>
          <w:sz w:val="22"/>
          <w:szCs w:val="22"/>
        </w:rPr>
        <w:lastRenderedPageBreak/>
        <w:t>Inspection Addendum to Purchase and Sale Agreement</w:t>
      </w:r>
    </w:p>
    <w:p w:rsidRPr="00561B8F" w:rsidR="00561B8F" w:rsidP="00561B8F" w:rsidRDefault="00561B8F" w14:paraId="7DCB93D8" w14:textId="77777777">
      <w:pPr>
        <w:pStyle w:val="Default"/>
        <w:rPr>
          <w:rFonts w:ascii="Garamond" w:hAnsi="Garamond"/>
          <w:sz w:val="20"/>
          <w:szCs w:val="20"/>
        </w:rPr>
      </w:pPr>
    </w:p>
    <w:p w:rsidRPr="00561B8F" w:rsidR="00561B8F" w:rsidP="00561B8F" w:rsidRDefault="00561B8F" w14:paraId="05F3B99D" w14:textId="77777777">
      <w:pPr>
        <w:pStyle w:val="Default"/>
        <w:ind w:left="720"/>
        <w:rPr>
          <w:rFonts w:ascii="Garamond" w:hAnsi="Garamond"/>
          <w:sz w:val="20"/>
          <w:szCs w:val="20"/>
        </w:rPr>
      </w:pPr>
      <w:r w:rsidRPr="00561B8F">
        <w:rPr>
          <w:rFonts w:ascii="Segoe UI Symbol" w:hAnsi="Segoe UI Symbol" w:cs="Segoe UI Symbol"/>
          <w:sz w:val="20"/>
          <w:szCs w:val="20"/>
        </w:rPr>
        <w:t>☐</w:t>
      </w:r>
      <w:r w:rsidRPr="00561B8F">
        <w:rPr>
          <w:rFonts w:ascii="Garamond" w:hAnsi="Garamond"/>
          <w:sz w:val="20"/>
          <w:szCs w:val="20"/>
        </w:rPr>
        <w:t xml:space="preserve">  1. a. INSPECTION CONTINGENCY.</w:t>
      </w:r>
    </w:p>
    <w:p w:rsidRPr="00561B8F" w:rsidR="00561B8F" w:rsidP="00561B8F" w:rsidRDefault="00561B8F" w14:paraId="72245E20" w14:textId="77777777">
      <w:pPr>
        <w:pStyle w:val="Default"/>
        <w:ind w:left="720"/>
        <w:rPr>
          <w:rFonts w:ascii="Garamond" w:hAnsi="Garamond"/>
          <w:sz w:val="20"/>
          <w:szCs w:val="20"/>
        </w:rPr>
      </w:pPr>
      <w:r w:rsidRPr="00561B8F">
        <w:rPr>
          <w:rFonts w:ascii="Garamond" w:hAnsi="Garamond"/>
          <w:sz w:val="20"/>
          <w:szCs w:val="20"/>
        </w:rPr>
        <w:t>(I) Inspection. This agreement is conditioned on Buyer’s subjective satisfaction with</w:t>
      </w:r>
    </w:p>
    <w:p w:rsidRPr="00561B8F" w:rsidR="00561B8F" w:rsidP="00561B8F" w:rsidRDefault="00561B8F" w14:paraId="783BE443" w14:textId="77777777">
      <w:pPr>
        <w:pStyle w:val="Default"/>
        <w:ind w:left="720"/>
        <w:rPr>
          <w:rFonts w:ascii="Garamond" w:hAnsi="Garamond"/>
          <w:sz w:val="20"/>
          <w:szCs w:val="20"/>
        </w:rPr>
      </w:pPr>
      <w:r w:rsidRPr="00561B8F">
        <w:rPr>
          <w:rFonts w:ascii="Garamond" w:hAnsi="Garamond"/>
          <w:sz w:val="20"/>
          <w:szCs w:val="20"/>
        </w:rPr>
        <w:t>inspections of the Property and the improvements on the Property. Buyers’ inspections</w:t>
      </w:r>
    </w:p>
    <w:p w:rsidRPr="00561B8F" w:rsidR="00561B8F" w:rsidP="00561B8F" w:rsidRDefault="00561B8F" w14:paraId="2CB0DB3F" w14:textId="77777777">
      <w:pPr>
        <w:pStyle w:val="Default"/>
        <w:ind w:left="720"/>
        <w:rPr>
          <w:rFonts w:ascii="Garamond" w:hAnsi="Garamond"/>
          <w:sz w:val="20"/>
          <w:szCs w:val="20"/>
        </w:rPr>
      </w:pPr>
      <w:r w:rsidRPr="00561B8F">
        <w:rPr>
          <w:rFonts w:ascii="Garamond" w:hAnsi="Garamond"/>
          <w:sz w:val="20"/>
          <w:szCs w:val="20"/>
        </w:rPr>
        <w:t>may include, at Buyer’s option and without limitation, the structural, mechanical, and</w:t>
      </w:r>
    </w:p>
    <w:p w:rsidRPr="00561B8F" w:rsidR="00561B8F" w:rsidP="00561B8F" w:rsidRDefault="00561B8F" w14:paraId="17D7D1F0" w14:textId="77777777">
      <w:pPr>
        <w:pStyle w:val="Default"/>
        <w:ind w:left="720"/>
        <w:rPr>
          <w:rFonts w:ascii="Garamond" w:hAnsi="Garamond"/>
          <w:sz w:val="20"/>
          <w:szCs w:val="20"/>
        </w:rPr>
      </w:pPr>
      <w:r w:rsidRPr="00561B8F">
        <w:rPr>
          <w:rFonts w:ascii="Garamond" w:hAnsi="Garamond"/>
          <w:sz w:val="20"/>
          <w:szCs w:val="20"/>
        </w:rPr>
        <w:t>general condition of the improvements to the Property, compliance with building and</w:t>
      </w:r>
    </w:p>
    <w:p w:rsidRPr="00561B8F" w:rsidR="00561B8F" w:rsidP="00561B8F" w:rsidRDefault="00561B8F" w14:paraId="4D9D93B1" w14:textId="77777777">
      <w:pPr>
        <w:pStyle w:val="Default"/>
        <w:ind w:left="720"/>
        <w:rPr>
          <w:rFonts w:ascii="Garamond" w:hAnsi="Garamond"/>
          <w:sz w:val="20"/>
          <w:szCs w:val="20"/>
        </w:rPr>
      </w:pPr>
      <w:r w:rsidRPr="00561B8F">
        <w:rPr>
          <w:rFonts w:ascii="Garamond" w:hAnsi="Garamond"/>
          <w:sz w:val="20"/>
          <w:szCs w:val="20"/>
        </w:rPr>
        <w:t>zoning codes and inspection of the Property of hazardous materials, a pest inspection, and</w:t>
      </w:r>
    </w:p>
    <w:p w:rsidRPr="00561B8F" w:rsidR="00561B8F" w:rsidP="00561B8F" w:rsidRDefault="00561B8F" w14:paraId="3137CD49" w14:textId="77777777">
      <w:pPr>
        <w:pStyle w:val="Default"/>
        <w:ind w:left="720"/>
        <w:rPr>
          <w:rFonts w:ascii="Garamond" w:hAnsi="Garamond"/>
          <w:sz w:val="20"/>
          <w:szCs w:val="20"/>
        </w:rPr>
      </w:pPr>
      <w:r w:rsidRPr="00561B8F">
        <w:rPr>
          <w:rFonts w:ascii="Garamond" w:hAnsi="Garamond"/>
          <w:sz w:val="20"/>
          <w:szCs w:val="20"/>
        </w:rPr>
        <w:t>a soil/stability inspection. The inspection must be performed by Buyer of a person licensed</w:t>
      </w:r>
    </w:p>
    <w:p w:rsidRPr="00561B8F" w:rsidR="00561B8F" w:rsidP="00561B8F" w:rsidRDefault="00561B8F" w14:paraId="44CB3725" w14:textId="77777777">
      <w:pPr>
        <w:pStyle w:val="Default"/>
        <w:ind w:left="720"/>
        <w:rPr>
          <w:rFonts w:ascii="Garamond" w:hAnsi="Garamond"/>
          <w:sz w:val="20"/>
          <w:szCs w:val="20"/>
        </w:rPr>
      </w:pPr>
      <w:r w:rsidRPr="00561B8F">
        <w:rPr>
          <w:rFonts w:ascii="Garamond" w:hAnsi="Garamond"/>
          <w:sz w:val="20"/>
          <w:szCs w:val="20"/>
        </w:rPr>
        <w:t>(or exempt from licensing) under Chapter 18.280 RCW.</w:t>
      </w:r>
    </w:p>
    <w:p w:rsidRPr="00561B8F" w:rsidR="00561B8F" w:rsidP="00561B8F" w:rsidRDefault="00561B8F" w14:paraId="430F672D" w14:textId="77777777">
      <w:pPr>
        <w:pStyle w:val="Default"/>
        <w:ind w:left="720"/>
        <w:rPr>
          <w:rFonts w:ascii="Garamond" w:hAnsi="Garamond"/>
          <w:sz w:val="20"/>
          <w:szCs w:val="20"/>
        </w:rPr>
      </w:pPr>
      <w:r w:rsidRPr="00561B8F">
        <w:rPr>
          <w:rFonts w:ascii="Garamond" w:hAnsi="Garamond"/>
          <w:sz w:val="20"/>
          <w:szCs w:val="20"/>
        </w:rPr>
        <w:t>(II) Sewer Inspection. Buyers’ inspection of the Property may; may not (may, if not</w:t>
      </w:r>
    </w:p>
    <w:p w:rsidRPr="00561B8F" w:rsidR="00561B8F" w:rsidP="00561B8F" w:rsidRDefault="00561B8F" w14:paraId="40F5EFEE" w14:textId="77777777">
      <w:pPr>
        <w:pStyle w:val="Default"/>
        <w:ind w:left="720"/>
        <w:rPr>
          <w:rFonts w:ascii="Garamond" w:hAnsi="Garamond"/>
          <w:sz w:val="20"/>
          <w:szCs w:val="20"/>
        </w:rPr>
      </w:pPr>
      <w:r w:rsidRPr="00561B8F">
        <w:rPr>
          <w:rFonts w:ascii="Garamond" w:hAnsi="Garamond"/>
          <w:sz w:val="20"/>
          <w:szCs w:val="20"/>
        </w:rPr>
        <w:t>checked) include an inspection of the sewer system which may include a sewer line video</w:t>
      </w:r>
    </w:p>
    <w:p w:rsidRPr="00561B8F" w:rsidR="00561B8F" w:rsidP="00561B8F" w:rsidRDefault="00561B8F" w14:paraId="36025B59" w14:textId="77777777">
      <w:pPr>
        <w:pStyle w:val="Default"/>
        <w:ind w:left="720"/>
        <w:rPr>
          <w:rFonts w:ascii="Garamond" w:hAnsi="Garamond"/>
          <w:sz w:val="20"/>
          <w:szCs w:val="20"/>
        </w:rPr>
      </w:pPr>
      <w:r w:rsidRPr="00561B8F">
        <w:rPr>
          <w:rFonts w:ascii="Garamond" w:hAnsi="Garamond"/>
          <w:sz w:val="20"/>
          <w:szCs w:val="20"/>
        </w:rPr>
        <w:t>inspection and assessment and may require the inspector to remove toilets or other</w:t>
      </w:r>
    </w:p>
    <w:p w:rsidRPr="00561B8F" w:rsidR="00561B8F" w:rsidP="00561B8F" w:rsidRDefault="00561B8F" w14:paraId="13772FAA" w14:textId="77777777">
      <w:pPr>
        <w:pStyle w:val="Default"/>
        <w:ind w:left="720"/>
        <w:rPr>
          <w:rFonts w:ascii="Garamond" w:hAnsi="Garamond"/>
          <w:sz w:val="20"/>
          <w:szCs w:val="20"/>
        </w:rPr>
      </w:pPr>
      <w:r w:rsidRPr="00561B8F">
        <w:rPr>
          <w:rFonts w:ascii="Garamond" w:hAnsi="Garamond"/>
          <w:sz w:val="20"/>
          <w:szCs w:val="20"/>
        </w:rPr>
        <w:t>fixtures to access the sewer line.</w:t>
      </w:r>
    </w:p>
    <w:p w:rsidRPr="00561B8F" w:rsidR="00561B8F" w:rsidP="00561B8F" w:rsidRDefault="00561B8F" w14:paraId="5E6C476D" w14:textId="77777777">
      <w:pPr>
        <w:pStyle w:val="Default"/>
        <w:ind w:left="720"/>
        <w:rPr>
          <w:rFonts w:ascii="Garamond" w:hAnsi="Garamond"/>
          <w:sz w:val="20"/>
          <w:szCs w:val="20"/>
        </w:rPr>
      </w:pPr>
      <w:r w:rsidRPr="00561B8F">
        <w:rPr>
          <w:rFonts w:ascii="Garamond" w:hAnsi="Garamond"/>
          <w:sz w:val="20"/>
          <w:szCs w:val="20"/>
        </w:rPr>
        <w:t>(III) Buyers Obligation. All inspections are to be (a) ordered by Buyer, (b) performed by</w:t>
      </w:r>
    </w:p>
    <w:p w:rsidRPr="00561B8F" w:rsidR="00561B8F" w:rsidP="00561B8F" w:rsidRDefault="00561B8F" w14:paraId="7AFD030D" w14:textId="77777777">
      <w:pPr>
        <w:pStyle w:val="Default"/>
        <w:ind w:left="720"/>
        <w:rPr>
          <w:rFonts w:ascii="Garamond" w:hAnsi="Garamond"/>
          <w:sz w:val="20"/>
          <w:szCs w:val="20"/>
        </w:rPr>
      </w:pPr>
      <w:r w:rsidRPr="00561B8F">
        <w:rPr>
          <w:rFonts w:ascii="Garamond" w:hAnsi="Garamond"/>
          <w:sz w:val="20"/>
          <w:szCs w:val="20"/>
        </w:rPr>
        <w:t>Inspectors of Buyer’s choice, and (c) completed at Buyer’s expense. Buyer shall not alter</w:t>
      </w:r>
    </w:p>
    <w:p w:rsidRPr="00561B8F" w:rsidR="00561B8F" w:rsidP="00561B8F" w:rsidRDefault="00561B8F" w14:paraId="576AFD7C" w14:textId="77777777">
      <w:pPr>
        <w:pStyle w:val="Default"/>
        <w:ind w:left="720"/>
        <w:rPr>
          <w:rFonts w:ascii="Garamond" w:hAnsi="Garamond"/>
          <w:sz w:val="20"/>
          <w:szCs w:val="20"/>
        </w:rPr>
      </w:pPr>
      <w:r w:rsidRPr="00561B8F">
        <w:rPr>
          <w:rFonts w:ascii="Garamond" w:hAnsi="Garamond"/>
          <w:sz w:val="20"/>
          <w:szCs w:val="20"/>
        </w:rPr>
        <w:t>the Property or any improvements on the Property without first obtaining Seller’s</w:t>
      </w:r>
    </w:p>
    <w:p w:rsidRPr="00561B8F" w:rsidR="00561B8F" w:rsidP="00561B8F" w:rsidRDefault="00561B8F" w14:paraId="3E8B7050" w14:textId="77777777">
      <w:pPr>
        <w:pStyle w:val="Default"/>
        <w:ind w:left="720"/>
        <w:rPr>
          <w:rFonts w:ascii="Garamond" w:hAnsi="Garamond"/>
          <w:sz w:val="20"/>
          <w:szCs w:val="20"/>
        </w:rPr>
      </w:pPr>
      <w:r w:rsidRPr="00561B8F">
        <w:rPr>
          <w:rFonts w:ascii="Garamond" w:hAnsi="Garamond"/>
          <w:sz w:val="20"/>
          <w:szCs w:val="20"/>
        </w:rPr>
        <w:t>permission. Buyer is solely responsible for interviewing and selecting all inspectors. Buyer</w:t>
      </w:r>
    </w:p>
    <w:p w:rsidRPr="00561B8F" w:rsidR="00561B8F" w:rsidP="00561B8F" w:rsidRDefault="00561B8F" w14:paraId="066086FB" w14:textId="77777777">
      <w:pPr>
        <w:pStyle w:val="Default"/>
        <w:ind w:left="720"/>
        <w:rPr>
          <w:rFonts w:ascii="Garamond" w:hAnsi="Garamond"/>
          <w:sz w:val="20"/>
          <w:szCs w:val="20"/>
        </w:rPr>
      </w:pPr>
      <w:r w:rsidRPr="00561B8F">
        <w:rPr>
          <w:rFonts w:ascii="Garamond" w:hAnsi="Garamond"/>
          <w:sz w:val="20"/>
          <w:szCs w:val="20"/>
        </w:rPr>
        <w:t>shall restore the Property and all improvements on the Property to the same condition</w:t>
      </w:r>
    </w:p>
    <w:p w:rsidRPr="00561B8F" w:rsidR="00561B8F" w:rsidP="00561B8F" w:rsidRDefault="00561B8F" w14:paraId="4026FD76" w14:textId="280D2044">
      <w:pPr>
        <w:pStyle w:val="Default"/>
        <w:ind w:left="720"/>
        <w:rPr>
          <w:rFonts w:ascii="Garamond" w:hAnsi="Garamond"/>
          <w:sz w:val="20"/>
          <w:szCs w:val="20"/>
        </w:rPr>
      </w:pPr>
      <w:r w:rsidRPr="0078FC42" w:rsidR="00561B8F">
        <w:rPr>
          <w:rFonts w:ascii="Garamond" w:hAnsi="Garamond"/>
          <w:sz w:val="20"/>
          <w:szCs w:val="20"/>
        </w:rPr>
        <w:t xml:space="preserve">they were in prior to the inspection. </w:t>
      </w:r>
      <w:r w:rsidRPr="0078FC42" w:rsidR="00561B8F">
        <w:rPr>
          <w:rFonts w:ascii="Garamond" w:hAnsi="Garamond"/>
          <w:sz w:val="20"/>
          <w:szCs w:val="20"/>
        </w:rPr>
        <w:t>B</w:t>
      </w:r>
      <w:r w:rsidRPr="0078FC42" w:rsidR="1A1AAA53">
        <w:rPr>
          <w:rFonts w:ascii="Garamond" w:hAnsi="Garamond"/>
          <w:sz w:val="20"/>
          <w:szCs w:val="20"/>
        </w:rPr>
        <w:t>u</w:t>
      </w:r>
      <w:r w:rsidRPr="0078FC42" w:rsidR="00561B8F">
        <w:rPr>
          <w:rFonts w:ascii="Garamond" w:hAnsi="Garamond"/>
          <w:sz w:val="20"/>
          <w:szCs w:val="20"/>
        </w:rPr>
        <w:t>yer</w:t>
      </w:r>
      <w:r w:rsidRPr="0078FC42" w:rsidR="00561B8F">
        <w:rPr>
          <w:rFonts w:ascii="Garamond" w:hAnsi="Garamond"/>
          <w:sz w:val="20"/>
          <w:szCs w:val="20"/>
        </w:rPr>
        <w:t xml:space="preserve"> shall be responsible for all </w:t>
      </w:r>
      <w:proofErr w:type="gramStart"/>
      <w:r w:rsidRPr="0078FC42" w:rsidR="00561B8F">
        <w:rPr>
          <w:rFonts w:ascii="Garamond" w:hAnsi="Garamond"/>
          <w:sz w:val="20"/>
          <w:szCs w:val="20"/>
        </w:rPr>
        <w:t>damages</w:t>
      </w:r>
      <w:proofErr w:type="gramEnd"/>
      <w:r w:rsidRPr="0078FC42" w:rsidR="00561B8F">
        <w:rPr>
          <w:rFonts w:ascii="Garamond" w:hAnsi="Garamond"/>
          <w:sz w:val="20"/>
          <w:szCs w:val="20"/>
        </w:rPr>
        <w:t xml:space="preserve"> resulting</w:t>
      </w:r>
    </w:p>
    <w:p w:rsidRPr="00561B8F" w:rsidR="00561B8F" w:rsidP="00561B8F" w:rsidRDefault="00561B8F" w14:paraId="32D66D23" w14:textId="77777777">
      <w:pPr>
        <w:pStyle w:val="Default"/>
        <w:ind w:left="720"/>
        <w:rPr>
          <w:rFonts w:ascii="Garamond" w:hAnsi="Garamond"/>
          <w:sz w:val="20"/>
          <w:szCs w:val="20"/>
        </w:rPr>
      </w:pPr>
      <w:r w:rsidRPr="00561B8F">
        <w:rPr>
          <w:rFonts w:ascii="Garamond" w:hAnsi="Garamond"/>
          <w:sz w:val="20"/>
          <w:szCs w:val="20"/>
        </w:rPr>
        <w:t>from any inspection of the Property performed on Buyer’s behalf.</w:t>
      </w:r>
    </w:p>
    <w:p w:rsidRPr="00561B8F" w:rsidR="00561B8F" w:rsidP="00561B8F" w:rsidRDefault="00561B8F" w14:paraId="6725A650" w14:textId="77777777">
      <w:pPr>
        <w:pStyle w:val="Default"/>
        <w:ind w:left="720"/>
        <w:rPr>
          <w:rFonts w:ascii="Garamond" w:hAnsi="Garamond"/>
          <w:sz w:val="20"/>
          <w:szCs w:val="20"/>
        </w:rPr>
      </w:pPr>
      <w:r w:rsidRPr="00561B8F">
        <w:rPr>
          <w:rFonts w:ascii="Garamond" w:hAnsi="Garamond"/>
          <w:sz w:val="20"/>
          <w:szCs w:val="20"/>
        </w:rPr>
        <w:t>(IV) Buyers Notice. This inspection contingency shall conclusively be deemed waived UNLESS</w:t>
      </w:r>
    </w:p>
    <w:p w:rsidRPr="00561B8F" w:rsidR="00561B8F" w:rsidP="00561B8F" w:rsidRDefault="00561B8F" w14:paraId="2A6A39A9" w14:textId="77777777">
      <w:pPr>
        <w:pStyle w:val="Default"/>
        <w:ind w:left="720"/>
        <w:rPr>
          <w:rFonts w:ascii="Garamond" w:hAnsi="Garamond"/>
          <w:sz w:val="20"/>
          <w:szCs w:val="20"/>
        </w:rPr>
      </w:pPr>
      <w:r w:rsidRPr="00561B8F">
        <w:rPr>
          <w:rFonts w:ascii="Garamond" w:hAnsi="Garamond"/>
          <w:sz w:val="20"/>
          <w:szCs w:val="20"/>
        </w:rPr>
        <w:t>within ______ (3 days if not filled in) of the SETTLEMENT DATE (the “Initial Inspection</w:t>
      </w:r>
    </w:p>
    <w:p w:rsidRPr="00561B8F" w:rsidR="00561B8F" w:rsidP="00561B8F" w:rsidRDefault="00561B8F" w14:paraId="4832BFC4" w14:textId="77777777">
      <w:pPr>
        <w:pStyle w:val="Default"/>
        <w:ind w:left="720"/>
        <w:rPr>
          <w:rFonts w:ascii="Garamond" w:hAnsi="Garamond"/>
          <w:sz w:val="20"/>
          <w:szCs w:val="20"/>
        </w:rPr>
      </w:pPr>
      <w:r w:rsidRPr="00561B8F">
        <w:rPr>
          <w:rFonts w:ascii="Garamond" w:hAnsi="Garamond"/>
          <w:sz w:val="20"/>
          <w:szCs w:val="20"/>
        </w:rPr>
        <w:t>Period”), Buyer gives notice (1) approving the inspection and waiving this contingency; (2)</w:t>
      </w:r>
    </w:p>
    <w:p w:rsidRPr="00561B8F" w:rsidR="00561B8F" w:rsidP="00561B8F" w:rsidRDefault="00561B8F" w14:paraId="5DF3A4F5" w14:textId="77777777">
      <w:pPr>
        <w:pStyle w:val="Default"/>
        <w:ind w:left="720"/>
        <w:rPr>
          <w:rFonts w:ascii="Garamond" w:hAnsi="Garamond"/>
          <w:sz w:val="20"/>
          <w:szCs w:val="20"/>
        </w:rPr>
      </w:pPr>
      <w:r w:rsidRPr="00561B8F">
        <w:rPr>
          <w:rFonts w:ascii="Garamond" w:hAnsi="Garamond"/>
          <w:sz w:val="20"/>
          <w:szCs w:val="20"/>
        </w:rPr>
        <w:t>disapproving the inspection and terminating the Agreement; (3) that Buyer will conduct</w:t>
      </w:r>
    </w:p>
    <w:p w:rsidRPr="00561B8F" w:rsidR="00561B8F" w:rsidP="00561B8F" w:rsidRDefault="00561B8F" w14:paraId="670C3447" w14:textId="77777777">
      <w:pPr>
        <w:pStyle w:val="Default"/>
        <w:ind w:left="720"/>
        <w:rPr>
          <w:rFonts w:ascii="Garamond" w:hAnsi="Garamond"/>
          <w:sz w:val="20"/>
          <w:szCs w:val="20"/>
        </w:rPr>
      </w:pPr>
      <w:r w:rsidRPr="00561B8F">
        <w:rPr>
          <w:rFonts w:ascii="Garamond" w:hAnsi="Garamond"/>
          <w:sz w:val="20"/>
          <w:szCs w:val="20"/>
        </w:rPr>
        <w:t>additional inspections; or (4) proposing repairs to the property or modifications to the</w:t>
      </w:r>
    </w:p>
    <w:p w:rsidRPr="00561B8F" w:rsidR="00561B8F" w:rsidP="00561B8F" w:rsidRDefault="00561B8F" w14:paraId="5A3E6980" w14:textId="77777777">
      <w:pPr>
        <w:pStyle w:val="Default"/>
        <w:ind w:left="720"/>
        <w:rPr>
          <w:rFonts w:ascii="Garamond" w:hAnsi="Garamond"/>
          <w:sz w:val="20"/>
          <w:szCs w:val="20"/>
        </w:rPr>
      </w:pPr>
      <w:r w:rsidRPr="00561B8F">
        <w:rPr>
          <w:rFonts w:ascii="Garamond" w:hAnsi="Garamond"/>
          <w:sz w:val="20"/>
          <w:szCs w:val="20"/>
        </w:rPr>
        <w:t>Agreement. If Buyer disapproves the inspection and terminates the Agreement, the Earnest</w:t>
      </w:r>
    </w:p>
    <w:p w:rsidRPr="00561B8F" w:rsidR="00561B8F" w:rsidP="00561B8F" w:rsidRDefault="00561B8F" w14:paraId="276227F2" w14:textId="77777777">
      <w:pPr>
        <w:pStyle w:val="Default"/>
        <w:ind w:left="720"/>
        <w:rPr>
          <w:rFonts w:ascii="Garamond" w:hAnsi="Garamond"/>
          <w:sz w:val="20"/>
          <w:szCs w:val="20"/>
        </w:rPr>
      </w:pPr>
      <w:r w:rsidRPr="00561B8F">
        <w:rPr>
          <w:rFonts w:ascii="Garamond" w:hAnsi="Garamond"/>
          <w:sz w:val="20"/>
          <w:szCs w:val="20"/>
        </w:rPr>
        <w:t>Money shall be refunded to Buyer. If Buyer proposes repairs to the property or</w:t>
      </w:r>
    </w:p>
    <w:p w:rsidRPr="00561B8F" w:rsidR="00561B8F" w:rsidP="00561B8F" w:rsidRDefault="00561B8F" w14:paraId="7BA33D96" w14:textId="77777777">
      <w:pPr>
        <w:pStyle w:val="Default"/>
        <w:ind w:left="720"/>
        <w:rPr>
          <w:rFonts w:ascii="Garamond" w:hAnsi="Garamond"/>
          <w:sz w:val="20"/>
          <w:szCs w:val="20"/>
        </w:rPr>
      </w:pPr>
      <w:r w:rsidRPr="00561B8F">
        <w:rPr>
          <w:rFonts w:ascii="Garamond" w:hAnsi="Garamond"/>
          <w:sz w:val="20"/>
          <w:szCs w:val="20"/>
        </w:rPr>
        <w:t>modifications to the Agreement, including adjustments to the purchase price or credits for</w:t>
      </w:r>
    </w:p>
    <w:p w:rsidRPr="00561B8F" w:rsidR="00561B8F" w:rsidP="00561B8F" w:rsidRDefault="00561B8F" w14:paraId="407E990E" w14:textId="77777777">
      <w:pPr>
        <w:pStyle w:val="Default"/>
        <w:ind w:left="720"/>
        <w:rPr>
          <w:rFonts w:ascii="Garamond" w:hAnsi="Garamond"/>
          <w:sz w:val="20"/>
          <w:szCs w:val="20"/>
        </w:rPr>
      </w:pPr>
      <w:r w:rsidRPr="00561B8F">
        <w:rPr>
          <w:rFonts w:ascii="Garamond" w:hAnsi="Garamond"/>
          <w:sz w:val="20"/>
          <w:szCs w:val="20"/>
        </w:rPr>
        <w:t>repairs to be performed after closing, the parties shall negotiate as set forth in paragraph</w:t>
      </w:r>
    </w:p>
    <w:p w:rsidRPr="00561B8F" w:rsidR="00561B8F" w:rsidP="00561B8F" w:rsidRDefault="00561B8F" w14:paraId="53C287C6" w14:textId="77777777">
      <w:pPr>
        <w:pStyle w:val="Default"/>
        <w:ind w:left="720"/>
        <w:rPr>
          <w:rFonts w:ascii="Garamond" w:hAnsi="Garamond"/>
          <w:sz w:val="20"/>
          <w:szCs w:val="20"/>
        </w:rPr>
      </w:pPr>
      <w:r w:rsidRPr="00561B8F">
        <w:rPr>
          <w:rFonts w:ascii="Garamond" w:hAnsi="Garamond"/>
          <w:sz w:val="20"/>
          <w:szCs w:val="20"/>
        </w:rPr>
        <w:t>1.c., below.</w:t>
      </w:r>
    </w:p>
    <w:p w:rsidRPr="00561B8F" w:rsidR="00561B8F" w:rsidP="00561B8F" w:rsidRDefault="00561B8F" w14:paraId="68DFA107" w14:textId="77777777">
      <w:pPr>
        <w:pStyle w:val="Default"/>
        <w:ind w:left="720"/>
        <w:rPr>
          <w:rFonts w:ascii="Garamond" w:hAnsi="Garamond"/>
          <w:sz w:val="20"/>
          <w:szCs w:val="20"/>
        </w:rPr>
      </w:pPr>
      <w:r w:rsidRPr="00561B8F">
        <w:rPr>
          <w:rFonts w:ascii="Garamond" w:hAnsi="Garamond"/>
          <w:sz w:val="20"/>
          <w:szCs w:val="20"/>
        </w:rPr>
        <w:t>(V) ATTENTION BUYER: If Buyer fails to give timely notice, then this inspection contingency</w:t>
      </w:r>
    </w:p>
    <w:p w:rsidRPr="00561B8F" w:rsidR="00561B8F" w:rsidP="00561B8F" w:rsidRDefault="00561B8F" w14:paraId="66316B2C" w14:textId="77777777">
      <w:pPr>
        <w:pStyle w:val="Default"/>
        <w:ind w:left="720"/>
        <w:rPr>
          <w:rFonts w:ascii="Garamond" w:hAnsi="Garamond"/>
          <w:sz w:val="20"/>
          <w:szCs w:val="20"/>
        </w:rPr>
      </w:pPr>
      <w:r w:rsidRPr="00561B8F">
        <w:rPr>
          <w:rFonts w:ascii="Garamond" w:hAnsi="Garamond"/>
          <w:sz w:val="20"/>
          <w:szCs w:val="20"/>
        </w:rPr>
        <w:t>shall be deemed waived, and seller shall not be obligated to make any repairs or</w:t>
      </w:r>
    </w:p>
    <w:p w:rsidRPr="00561B8F" w:rsidR="00561B8F" w:rsidP="00561B8F" w:rsidRDefault="00561B8F" w14:paraId="10E96AD4" w14:textId="77777777">
      <w:pPr>
        <w:pStyle w:val="Default"/>
        <w:ind w:left="720"/>
        <w:rPr>
          <w:rFonts w:ascii="Garamond" w:hAnsi="Garamond"/>
          <w:sz w:val="20"/>
          <w:szCs w:val="20"/>
        </w:rPr>
      </w:pPr>
      <w:r w:rsidRPr="00561B8F">
        <w:rPr>
          <w:rFonts w:ascii="Garamond" w:hAnsi="Garamond"/>
          <w:sz w:val="20"/>
          <w:szCs w:val="20"/>
        </w:rPr>
        <w:t>modifications. Buyer shall not provide the inspection report, or portions of the report, to</w:t>
      </w:r>
    </w:p>
    <w:p w:rsidRPr="00561B8F" w:rsidR="00561B8F" w:rsidP="00561B8F" w:rsidRDefault="00561B8F" w14:paraId="65B3F372" w14:textId="77777777">
      <w:pPr>
        <w:pStyle w:val="Default"/>
        <w:ind w:left="720"/>
        <w:rPr>
          <w:rFonts w:ascii="Garamond" w:hAnsi="Garamond"/>
          <w:sz w:val="20"/>
          <w:szCs w:val="20"/>
        </w:rPr>
      </w:pPr>
      <w:r w:rsidRPr="00561B8F">
        <w:rPr>
          <w:rFonts w:ascii="Garamond" w:hAnsi="Garamond"/>
          <w:sz w:val="20"/>
          <w:szCs w:val="20"/>
        </w:rPr>
        <w:t>Seller, unless Seller requests otherwise or as required by paragraph 1.b.</w:t>
      </w:r>
    </w:p>
    <w:p w:rsidRPr="00561B8F" w:rsidR="00561B8F" w:rsidP="00561B8F" w:rsidRDefault="00561B8F" w14:paraId="438F519A" w14:textId="77777777">
      <w:pPr>
        <w:pStyle w:val="Default"/>
        <w:ind w:left="720"/>
        <w:rPr>
          <w:rFonts w:ascii="Garamond" w:hAnsi="Garamond"/>
          <w:sz w:val="20"/>
          <w:szCs w:val="20"/>
        </w:rPr>
      </w:pPr>
      <w:r w:rsidRPr="00561B8F">
        <w:rPr>
          <w:rFonts w:ascii="Garamond" w:hAnsi="Garamond"/>
          <w:sz w:val="20"/>
          <w:szCs w:val="20"/>
        </w:rPr>
        <w:t>b. ADDITIONAL INSPECTIONS. If an inspector so recommends, Buyer may obtain further evaluation</w:t>
      </w:r>
    </w:p>
    <w:p w:rsidRPr="00561B8F" w:rsidR="00561B8F" w:rsidP="00561B8F" w:rsidRDefault="00561B8F" w14:paraId="6C3A5E14" w14:textId="77777777">
      <w:pPr>
        <w:pStyle w:val="Default"/>
        <w:ind w:left="720"/>
        <w:rPr>
          <w:rFonts w:ascii="Garamond" w:hAnsi="Garamond"/>
          <w:sz w:val="20"/>
          <w:szCs w:val="20"/>
        </w:rPr>
      </w:pPr>
      <w:r w:rsidRPr="00561B8F">
        <w:rPr>
          <w:rFonts w:ascii="Garamond" w:hAnsi="Garamond"/>
          <w:sz w:val="20"/>
          <w:szCs w:val="20"/>
        </w:rPr>
        <w:t>of any item by a specialist at Buyer’s option and expense if, on or before the Initial Inspection</w:t>
      </w:r>
    </w:p>
    <w:p w:rsidRPr="00561B8F" w:rsidR="00561B8F" w:rsidP="00561B8F" w:rsidRDefault="00561B8F" w14:paraId="16381D01" w14:textId="77777777">
      <w:pPr>
        <w:pStyle w:val="Default"/>
        <w:ind w:left="720"/>
        <w:rPr>
          <w:rFonts w:ascii="Garamond" w:hAnsi="Garamond"/>
          <w:sz w:val="20"/>
          <w:szCs w:val="20"/>
        </w:rPr>
      </w:pPr>
      <w:r w:rsidRPr="00561B8F">
        <w:rPr>
          <w:rFonts w:ascii="Garamond" w:hAnsi="Garamond"/>
          <w:sz w:val="20"/>
          <w:szCs w:val="20"/>
        </w:rPr>
        <w:t>Period, Buyer provides seller a copy of the inspector’s recommendation and notice that Buyer</w:t>
      </w:r>
    </w:p>
    <w:p w:rsidRPr="00561B8F" w:rsidR="00561B8F" w:rsidP="00561B8F" w:rsidRDefault="00561B8F" w14:paraId="01BD6D09" w14:textId="77777777">
      <w:pPr>
        <w:pStyle w:val="Default"/>
        <w:ind w:left="720"/>
        <w:rPr>
          <w:rFonts w:ascii="Garamond" w:hAnsi="Garamond"/>
          <w:sz w:val="20"/>
          <w:szCs w:val="20"/>
        </w:rPr>
      </w:pPr>
      <w:r w:rsidRPr="00561B8F">
        <w:rPr>
          <w:rFonts w:ascii="Garamond" w:hAnsi="Garamond"/>
          <w:sz w:val="20"/>
          <w:szCs w:val="20"/>
        </w:rPr>
        <w:t>will seek additional inspections. If Buyer gives timely notice of additional inspections, Buyer shall</w:t>
      </w:r>
    </w:p>
    <w:p w:rsidRPr="00561B8F" w:rsidR="00561B8F" w:rsidP="00561B8F" w:rsidRDefault="00561B8F" w14:paraId="5B0C9230" w14:textId="77777777">
      <w:pPr>
        <w:pStyle w:val="Default"/>
        <w:ind w:left="720"/>
        <w:rPr>
          <w:rFonts w:ascii="Garamond" w:hAnsi="Garamond"/>
          <w:sz w:val="20"/>
          <w:szCs w:val="20"/>
        </w:rPr>
      </w:pPr>
      <w:r w:rsidRPr="00561B8F">
        <w:rPr>
          <w:rFonts w:ascii="Garamond" w:hAnsi="Garamond"/>
          <w:sz w:val="20"/>
          <w:szCs w:val="20"/>
        </w:rPr>
        <w:t>have ______ (5 days if not filled in) after giving the notice to obtain the additional inspection(s)</w:t>
      </w:r>
    </w:p>
    <w:p w:rsidRPr="00561B8F" w:rsidR="00561B8F" w:rsidP="00561B8F" w:rsidRDefault="00561B8F" w14:paraId="0C5123D2" w14:textId="77777777">
      <w:pPr>
        <w:pStyle w:val="Default"/>
        <w:ind w:left="720"/>
        <w:rPr>
          <w:rFonts w:ascii="Garamond" w:hAnsi="Garamond"/>
          <w:sz w:val="20"/>
          <w:szCs w:val="20"/>
        </w:rPr>
      </w:pPr>
      <w:r w:rsidRPr="00561B8F">
        <w:rPr>
          <w:rFonts w:ascii="Garamond" w:hAnsi="Garamond"/>
          <w:sz w:val="20"/>
          <w:szCs w:val="20"/>
        </w:rPr>
        <w:t>by a specialist.</w:t>
      </w:r>
    </w:p>
    <w:p w:rsidRPr="00561B8F" w:rsidR="00561B8F" w:rsidP="00561B8F" w:rsidRDefault="00561B8F" w14:paraId="1FD7D462" w14:textId="77777777">
      <w:pPr>
        <w:pStyle w:val="Default"/>
        <w:ind w:left="720"/>
        <w:rPr>
          <w:rFonts w:ascii="Garamond" w:hAnsi="Garamond"/>
          <w:sz w:val="20"/>
          <w:szCs w:val="20"/>
        </w:rPr>
      </w:pPr>
      <w:r w:rsidRPr="00561B8F">
        <w:rPr>
          <w:rFonts w:ascii="Garamond" w:hAnsi="Garamond"/>
          <w:sz w:val="20"/>
          <w:szCs w:val="20"/>
        </w:rPr>
        <w:t>c. BUYER’S REQUESTS FOR REPAIRS OR MODIFICATIONS. If Buyer requests repairs or modifications</w:t>
      </w:r>
    </w:p>
    <w:p w:rsidRPr="00561B8F" w:rsidR="00561B8F" w:rsidP="00561B8F" w:rsidRDefault="00561B8F" w14:paraId="35FB63B5" w14:textId="77777777">
      <w:pPr>
        <w:pStyle w:val="Default"/>
        <w:ind w:left="720"/>
        <w:rPr>
          <w:rFonts w:ascii="Garamond" w:hAnsi="Garamond"/>
          <w:sz w:val="20"/>
          <w:szCs w:val="20"/>
        </w:rPr>
      </w:pPr>
      <w:r w:rsidRPr="00561B8F">
        <w:rPr>
          <w:rFonts w:ascii="Garamond" w:hAnsi="Garamond"/>
          <w:sz w:val="20"/>
          <w:szCs w:val="20"/>
        </w:rPr>
        <w:t>under paragraph 1.a. or 1.b., the parties shall negotiate as set forth in this paragraph. Buyers</w:t>
      </w:r>
    </w:p>
    <w:p w:rsidRPr="00561B8F" w:rsidR="00561B8F" w:rsidP="00561B8F" w:rsidRDefault="00561B8F" w14:paraId="082CE1C3" w14:textId="77777777">
      <w:pPr>
        <w:pStyle w:val="Default"/>
        <w:ind w:left="720"/>
        <w:rPr>
          <w:rFonts w:ascii="Garamond" w:hAnsi="Garamond"/>
          <w:sz w:val="20"/>
          <w:szCs w:val="20"/>
        </w:rPr>
      </w:pPr>
      <w:r w:rsidRPr="00561B8F">
        <w:rPr>
          <w:rFonts w:ascii="Garamond" w:hAnsi="Garamond"/>
          <w:sz w:val="20"/>
          <w:szCs w:val="20"/>
        </w:rPr>
        <w:t>initial request and Seller’s response made in accordance with the following procedures are</w:t>
      </w:r>
    </w:p>
    <w:p w:rsidRPr="00561B8F" w:rsidR="00561B8F" w:rsidP="00561B8F" w:rsidRDefault="00561B8F" w14:paraId="3CDDA27F" w14:textId="77777777">
      <w:pPr>
        <w:pStyle w:val="Default"/>
        <w:ind w:left="720"/>
        <w:rPr>
          <w:rFonts w:ascii="Garamond" w:hAnsi="Garamond"/>
          <w:sz w:val="20"/>
          <w:szCs w:val="20"/>
        </w:rPr>
      </w:pPr>
      <w:r w:rsidRPr="00561B8F">
        <w:rPr>
          <w:rFonts w:ascii="Garamond" w:hAnsi="Garamond"/>
          <w:sz w:val="20"/>
          <w:szCs w:val="20"/>
        </w:rPr>
        <w:t>irrevocable for the time period provided.</w:t>
      </w:r>
    </w:p>
    <w:p w:rsidRPr="00561B8F" w:rsidR="00561B8F" w:rsidP="00561B8F" w:rsidRDefault="00561B8F" w14:paraId="1DAFC5DE" w14:textId="77777777">
      <w:pPr>
        <w:pStyle w:val="Default"/>
        <w:ind w:left="720"/>
        <w:rPr>
          <w:rFonts w:ascii="Garamond" w:hAnsi="Garamond"/>
          <w:sz w:val="20"/>
          <w:szCs w:val="20"/>
        </w:rPr>
      </w:pPr>
      <w:r w:rsidRPr="00561B8F">
        <w:rPr>
          <w:rFonts w:ascii="Garamond" w:hAnsi="Garamond"/>
          <w:sz w:val="20"/>
          <w:szCs w:val="20"/>
        </w:rPr>
        <w:t>(I) Seller’s Response to Request for Repairs or Modifications. Seller shall have ______ (3 days</w:t>
      </w:r>
    </w:p>
    <w:p w:rsidRPr="00561B8F" w:rsidR="00561B8F" w:rsidP="00561B8F" w:rsidRDefault="00561B8F" w14:paraId="7B46A66B" w14:textId="77777777">
      <w:pPr>
        <w:pStyle w:val="Default"/>
        <w:ind w:left="720"/>
        <w:rPr>
          <w:rFonts w:ascii="Garamond" w:hAnsi="Garamond"/>
          <w:sz w:val="20"/>
          <w:szCs w:val="20"/>
        </w:rPr>
      </w:pPr>
      <w:r w:rsidRPr="00561B8F">
        <w:rPr>
          <w:rFonts w:ascii="Garamond" w:hAnsi="Garamond"/>
          <w:sz w:val="20"/>
          <w:szCs w:val="20"/>
        </w:rPr>
        <w:t>if not filled in) after receipt of Buyer’s request for repairs or modifications to give notice</w:t>
      </w:r>
    </w:p>
    <w:p w:rsidRPr="00561B8F" w:rsidR="00561B8F" w:rsidP="00561B8F" w:rsidRDefault="00561B8F" w14:paraId="606B4FBB" w14:textId="77777777">
      <w:pPr>
        <w:pStyle w:val="Default"/>
        <w:ind w:left="720"/>
        <w:rPr>
          <w:rFonts w:ascii="Garamond" w:hAnsi="Garamond"/>
          <w:sz w:val="20"/>
          <w:szCs w:val="20"/>
        </w:rPr>
      </w:pPr>
      <w:r w:rsidRPr="00561B8F">
        <w:rPr>
          <w:rFonts w:ascii="Garamond" w:hAnsi="Garamond"/>
          <w:sz w:val="20"/>
          <w:szCs w:val="20"/>
        </w:rPr>
        <w:t>that Seller (a) agrees to the repairs or modifications proposed by Buyer; (b) agrees to some</w:t>
      </w:r>
    </w:p>
    <w:p w:rsidRPr="00561B8F" w:rsidR="00561B8F" w:rsidP="00561B8F" w:rsidRDefault="00561B8F" w14:paraId="0FDE9254" w14:textId="77777777">
      <w:pPr>
        <w:pStyle w:val="Default"/>
        <w:ind w:left="720"/>
        <w:rPr>
          <w:rFonts w:ascii="Garamond" w:hAnsi="Garamond"/>
          <w:sz w:val="20"/>
          <w:szCs w:val="20"/>
        </w:rPr>
      </w:pPr>
      <w:r w:rsidRPr="00561B8F">
        <w:rPr>
          <w:rFonts w:ascii="Garamond" w:hAnsi="Garamond"/>
          <w:sz w:val="20"/>
          <w:szCs w:val="20"/>
        </w:rPr>
        <w:t>of the repairs or modifications proposed by Buyer; (c) rejects all repairs or modifications</w:t>
      </w:r>
    </w:p>
    <w:p w:rsidRPr="00561B8F" w:rsidR="00561B8F" w:rsidP="00561B8F" w:rsidRDefault="00561B8F" w14:paraId="68A04860" w14:textId="77777777">
      <w:pPr>
        <w:pStyle w:val="Default"/>
        <w:ind w:left="720"/>
        <w:rPr>
          <w:rFonts w:ascii="Garamond" w:hAnsi="Garamond"/>
          <w:sz w:val="20"/>
          <w:szCs w:val="20"/>
        </w:rPr>
      </w:pPr>
      <w:r w:rsidRPr="00561B8F">
        <w:rPr>
          <w:rFonts w:ascii="Garamond" w:hAnsi="Garamond"/>
          <w:sz w:val="20"/>
          <w:szCs w:val="20"/>
        </w:rPr>
        <w:t>proposed by Buyer; or (d) offers different or additional repairs or modifications. If seller</w:t>
      </w:r>
    </w:p>
    <w:p w:rsidRPr="00561B8F" w:rsidR="00561B8F" w:rsidP="00561B8F" w:rsidRDefault="00561B8F" w14:paraId="68057CFD" w14:textId="77777777">
      <w:pPr>
        <w:pStyle w:val="Default"/>
        <w:ind w:left="720"/>
        <w:rPr>
          <w:rFonts w:ascii="Garamond" w:hAnsi="Garamond"/>
          <w:sz w:val="20"/>
          <w:szCs w:val="20"/>
        </w:rPr>
      </w:pPr>
      <w:r w:rsidRPr="00561B8F">
        <w:rPr>
          <w:rFonts w:ascii="Garamond" w:hAnsi="Garamond"/>
          <w:sz w:val="20"/>
          <w:szCs w:val="20"/>
        </w:rPr>
        <w:t>agrees to the terms of Buyer’s request for repairs of modifications, this contingency shall</w:t>
      </w:r>
    </w:p>
    <w:p w:rsidRPr="00561B8F" w:rsidR="00561B8F" w:rsidP="00561B8F" w:rsidRDefault="00561B8F" w14:paraId="3598E840" w14:textId="77777777">
      <w:pPr>
        <w:pStyle w:val="Default"/>
        <w:ind w:left="720"/>
        <w:rPr>
          <w:rFonts w:ascii="Garamond" w:hAnsi="Garamond"/>
          <w:sz w:val="20"/>
          <w:szCs w:val="20"/>
        </w:rPr>
      </w:pPr>
      <w:r w:rsidRPr="00561B8F">
        <w:rPr>
          <w:rFonts w:ascii="Garamond" w:hAnsi="Garamond"/>
          <w:sz w:val="20"/>
          <w:szCs w:val="20"/>
        </w:rPr>
        <w:t>be satisfied, and Buyer’s Reply shall not be necessary. If Seller does not agree to all of</w:t>
      </w:r>
    </w:p>
    <w:p w:rsidRPr="00561B8F" w:rsidR="00561B8F" w:rsidP="00561B8F" w:rsidRDefault="00561B8F" w14:paraId="4612C022" w14:textId="77777777">
      <w:pPr>
        <w:pStyle w:val="Default"/>
        <w:ind w:left="720"/>
        <w:rPr>
          <w:rFonts w:ascii="Garamond" w:hAnsi="Garamond"/>
          <w:sz w:val="20"/>
          <w:szCs w:val="20"/>
        </w:rPr>
      </w:pPr>
      <w:r w:rsidRPr="00561B8F">
        <w:rPr>
          <w:rFonts w:ascii="Garamond" w:hAnsi="Garamond"/>
          <w:sz w:val="20"/>
          <w:szCs w:val="20"/>
        </w:rPr>
        <w:t>Buyer’s repairs or modifications, Buyer shall have an opportunity to reply, as follows:</w:t>
      </w:r>
    </w:p>
    <w:p w:rsidRPr="00561B8F" w:rsidR="00561B8F" w:rsidP="00561B8F" w:rsidRDefault="00561B8F" w14:paraId="5861ACDF" w14:textId="77777777">
      <w:pPr>
        <w:pStyle w:val="Default"/>
        <w:ind w:left="720"/>
        <w:rPr>
          <w:rFonts w:ascii="Garamond" w:hAnsi="Garamond"/>
          <w:sz w:val="20"/>
          <w:szCs w:val="20"/>
        </w:rPr>
      </w:pPr>
      <w:r w:rsidRPr="00561B8F">
        <w:rPr>
          <w:rFonts w:ascii="Garamond" w:hAnsi="Garamond"/>
          <w:sz w:val="20"/>
          <w:szCs w:val="20"/>
        </w:rPr>
        <w:t>(II) Buyers Reply. If Seller does not agree to all of the repairs or modifications proposed by</w:t>
      </w:r>
    </w:p>
    <w:p w:rsidRPr="00561B8F" w:rsidR="00561B8F" w:rsidP="00561B8F" w:rsidRDefault="00561B8F" w14:paraId="3631BCA8" w14:textId="77777777">
      <w:pPr>
        <w:pStyle w:val="Default"/>
        <w:ind w:left="720"/>
        <w:rPr>
          <w:rFonts w:ascii="Garamond" w:hAnsi="Garamond"/>
          <w:sz w:val="20"/>
          <w:szCs w:val="20"/>
        </w:rPr>
      </w:pPr>
      <w:r w:rsidRPr="00561B8F">
        <w:rPr>
          <w:rFonts w:ascii="Garamond" w:hAnsi="Garamond"/>
          <w:sz w:val="20"/>
          <w:szCs w:val="20"/>
        </w:rPr>
        <w:t>Buyer, Buyer shall have ______ days (3 days if not filled in) from either the day Buyer</w:t>
      </w:r>
    </w:p>
    <w:p w:rsidRPr="00561B8F" w:rsidR="00561B8F" w:rsidP="00561B8F" w:rsidRDefault="00561B8F" w14:paraId="2D1F441C" w14:textId="77777777">
      <w:pPr>
        <w:pStyle w:val="Default"/>
        <w:ind w:left="720"/>
        <w:rPr>
          <w:rFonts w:ascii="Garamond" w:hAnsi="Garamond"/>
          <w:sz w:val="20"/>
          <w:szCs w:val="20"/>
        </w:rPr>
      </w:pPr>
      <w:r w:rsidRPr="00561B8F">
        <w:rPr>
          <w:rFonts w:ascii="Garamond" w:hAnsi="Garamond"/>
          <w:sz w:val="20"/>
          <w:szCs w:val="20"/>
        </w:rPr>
        <w:t>receives Seller’s response or, if Seller fails to timely respond, the day Seller’s response</w:t>
      </w:r>
    </w:p>
    <w:p w:rsidRPr="00561B8F" w:rsidR="00561B8F" w:rsidP="00561B8F" w:rsidRDefault="00561B8F" w14:paraId="2384C02A" w14:textId="77777777">
      <w:pPr>
        <w:pStyle w:val="Default"/>
        <w:ind w:left="720"/>
        <w:rPr>
          <w:rFonts w:ascii="Garamond" w:hAnsi="Garamond"/>
          <w:sz w:val="20"/>
          <w:szCs w:val="20"/>
        </w:rPr>
      </w:pPr>
      <w:r w:rsidRPr="00561B8F">
        <w:rPr>
          <w:rFonts w:ascii="Garamond" w:hAnsi="Garamond"/>
          <w:sz w:val="20"/>
          <w:szCs w:val="20"/>
        </w:rPr>
        <w:t>period ends, whichever is earlier, to (a) accept the Seller’s response at which time this</w:t>
      </w:r>
    </w:p>
    <w:p w:rsidRPr="00561B8F" w:rsidR="00561B8F" w:rsidP="00561B8F" w:rsidRDefault="00561B8F" w14:paraId="36CCC481" w14:textId="77777777">
      <w:pPr>
        <w:pStyle w:val="Default"/>
        <w:ind w:left="720"/>
        <w:rPr>
          <w:rFonts w:ascii="Garamond" w:hAnsi="Garamond"/>
          <w:sz w:val="20"/>
          <w:szCs w:val="20"/>
        </w:rPr>
      </w:pPr>
      <w:r w:rsidRPr="00561B8F">
        <w:rPr>
          <w:rFonts w:ascii="Garamond" w:hAnsi="Garamond"/>
          <w:sz w:val="20"/>
          <w:szCs w:val="20"/>
        </w:rPr>
        <w:lastRenderedPageBreak/>
        <w:t>contingency shall be satisfied; (b) agree with the Seller on other remedies; or (c) disapprove</w:t>
      </w:r>
    </w:p>
    <w:p w:rsidRPr="00561B8F" w:rsidR="00561B8F" w:rsidP="00561B8F" w:rsidRDefault="00561B8F" w14:paraId="689B5A02" w14:textId="77777777">
      <w:pPr>
        <w:pStyle w:val="Default"/>
        <w:ind w:left="720"/>
        <w:rPr>
          <w:rFonts w:ascii="Garamond" w:hAnsi="Garamond"/>
          <w:sz w:val="20"/>
          <w:szCs w:val="20"/>
        </w:rPr>
      </w:pPr>
      <w:r w:rsidRPr="00561B8F">
        <w:rPr>
          <w:rFonts w:ascii="Garamond" w:hAnsi="Garamond"/>
          <w:sz w:val="20"/>
          <w:szCs w:val="20"/>
        </w:rPr>
        <w:t>the inspection and terminate the Agreement, in which event the Earnest Money shall be</w:t>
      </w:r>
    </w:p>
    <w:p w:rsidRPr="00561B8F" w:rsidR="00561B8F" w:rsidP="00C21363" w:rsidRDefault="00561B8F" w14:paraId="154ED9E9" w14:textId="1E4A0207">
      <w:pPr>
        <w:pStyle w:val="Default"/>
        <w:ind w:left="720"/>
        <w:rPr>
          <w:rFonts w:ascii="Garamond" w:hAnsi="Garamond"/>
          <w:sz w:val="20"/>
          <w:szCs w:val="20"/>
        </w:rPr>
      </w:pPr>
      <w:r w:rsidRPr="00561B8F">
        <w:rPr>
          <w:rFonts w:ascii="Garamond" w:hAnsi="Garamond"/>
          <w:sz w:val="20"/>
          <w:szCs w:val="20"/>
        </w:rPr>
        <w:t>refunded to the Buyer.</w:t>
      </w:r>
    </w:p>
    <w:p w:rsidRPr="00561B8F" w:rsidR="00561B8F" w:rsidP="00561B8F" w:rsidRDefault="00561B8F" w14:paraId="0D0A7718" w14:textId="77777777">
      <w:pPr>
        <w:pStyle w:val="Default"/>
        <w:ind w:left="720"/>
        <w:rPr>
          <w:rFonts w:ascii="Garamond" w:hAnsi="Garamond"/>
          <w:sz w:val="20"/>
          <w:szCs w:val="20"/>
        </w:rPr>
      </w:pPr>
      <w:r w:rsidRPr="00561B8F">
        <w:rPr>
          <w:rFonts w:ascii="Garamond" w:hAnsi="Garamond"/>
          <w:sz w:val="20"/>
          <w:szCs w:val="20"/>
        </w:rPr>
        <w:t>(III) ATTENTION BUYER: These time periods for negotiating repairs or modifications shall not</w:t>
      </w:r>
    </w:p>
    <w:p w:rsidRPr="00561B8F" w:rsidR="00561B8F" w:rsidP="00561B8F" w:rsidRDefault="00561B8F" w14:paraId="65879714" w14:textId="77777777">
      <w:pPr>
        <w:pStyle w:val="Default"/>
        <w:ind w:left="720"/>
        <w:rPr>
          <w:rFonts w:ascii="Garamond" w:hAnsi="Garamond"/>
          <w:sz w:val="20"/>
          <w:szCs w:val="20"/>
        </w:rPr>
      </w:pPr>
      <w:r w:rsidRPr="00561B8F">
        <w:rPr>
          <w:rFonts w:ascii="Garamond" w:hAnsi="Garamond"/>
          <w:sz w:val="20"/>
          <w:szCs w:val="20"/>
        </w:rPr>
        <w:t>repeat. The parties must either reach a written agreement or Buyer must terminate this</w:t>
      </w:r>
    </w:p>
    <w:p w:rsidRPr="00561B8F" w:rsidR="00561B8F" w:rsidP="00561B8F" w:rsidRDefault="00561B8F" w14:paraId="1DBBBF6C" w14:textId="77777777">
      <w:pPr>
        <w:pStyle w:val="Default"/>
        <w:ind w:left="720"/>
        <w:rPr>
          <w:rFonts w:ascii="Garamond" w:hAnsi="Garamond"/>
          <w:sz w:val="20"/>
          <w:szCs w:val="20"/>
        </w:rPr>
      </w:pPr>
      <w:r w:rsidRPr="00561B8F">
        <w:rPr>
          <w:rFonts w:ascii="Garamond" w:hAnsi="Garamond"/>
          <w:sz w:val="20"/>
          <w:szCs w:val="20"/>
        </w:rPr>
        <w:t>Agreement by the Buyer’s Reply deadline set forth in paragraph 1.c.II. Buyer’s inaction</w:t>
      </w:r>
    </w:p>
    <w:p w:rsidRPr="00561B8F" w:rsidR="00561B8F" w:rsidP="00561B8F" w:rsidRDefault="00561B8F" w14:paraId="46AB4DF4" w14:textId="77777777">
      <w:pPr>
        <w:pStyle w:val="Default"/>
        <w:ind w:left="720"/>
        <w:rPr>
          <w:rFonts w:ascii="Garamond" w:hAnsi="Garamond"/>
          <w:sz w:val="20"/>
          <w:szCs w:val="20"/>
        </w:rPr>
      </w:pPr>
      <w:r w:rsidRPr="00561B8F">
        <w:rPr>
          <w:rFonts w:ascii="Garamond" w:hAnsi="Garamond"/>
          <w:sz w:val="20"/>
          <w:szCs w:val="20"/>
        </w:rPr>
        <w:t>during Buyer’s Reply period shall result in waiver of this inspection condition, in which case</w:t>
      </w:r>
    </w:p>
    <w:p w:rsidRPr="00561B8F" w:rsidR="00561B8F" w:rsidP="00561B8F" w:rsidRDefault="00561B8F" w14:paraId="34DA5A90" w14:textId="77777777">
      <w:pPr>
        <w:pStyle w:val="Default"/>
        <w:ind w:left="720"/>
        <w:rPr>
          <w:rFonts w:ascii="Garamond" w:hAnsi="Garamond"/>
          <w:sz w:val="20"/>
          <w:szCs w:val="20"/>
        </w:rPr>
      </w:pPr>
      <w:r w:rsidRPr="00561B8F">
        <w:rPr>
          <w:rFonts w:ascii="Garamond" w:hAnsi="Garamond"/>
          <w:sz w:val="20"/>
          <w:szCs w:val="20"/>
        </w:rPr>
        <w:t>Seller shall not be obligated to make any repairs or modifications whatsoever AND THIS</w:t>
      </w:r>
    </w:p>
    <w:p w:rsidRPr="00561B8F" w:rsidR="00561B8F" w:rsidP="00561B8F" w:rsidRDefault="00561B8F" w14:paraId="37D126BF" w14:textId="77777777">
      <w:pPr>
        <w:pStyle w:val="Default"/>
        <w:ind w:left="720"/>
        <w:rPr>
          <w:rFonts w:ascii="Garamond" w:hAnsi="Garamond"/>
          <w:sz w:val="20"/>
          <w:szCs w:val="20"/>
        </w:rPr>
      </w:pPr>
      <w:r w:rsidRPr="00561B8F">
        <w:rPr>
          <w:rFonts w:ascii="Garamond" w:hAnsi="Garamond"/>
          <w:sz w:val="20"/>
          <w:szCs w:val="20"/>
        </w:rPr>
        <w:t>CONTINGENCY SHALL BE DEEMED WAIVED.</w:t>
      </w:r>
    </w:p>
    <w:p w:rsidRPr="00561B8F" w:rsidR="00561B8F" w:rsidP="00561B8F" w:rsidRDefault="00561B8F" w14:paraId="6DC83E75" w14:textId="77777777">
      <w:pPr>
        <w:pStyle w:val="Default"/>
        <w:ind w:left="720"/>
        <w:rPr>
          <w:rFonts w:ascii="Garamond" w:hAnsi="Garamond"/>
          <w:sz w:val="20"/>
          <w:szCs w:val="20"/>
        </w:rPr>
      </w:pPr>
      <w:r w:rsidRPr="00561B8F">
        <w:rPr>
          <w:rFonts w:ascii="Garamond" w:hAnsi="Garamond"/>
          <w:sz w:val="20"/>
          <w:szCs w:val="20"/>
        </w:rPr>
        <w:t>d. REPAIRS. If Seller agrees to make the repairs proposed by Buyer, then repairs shall be</w:t>
      </w:r>
    </w:p>
    <w:p w:rsidRPr="00561B8F" w:rsidR="00561B8F" w:rsidP="00561B8F" w:rsidRDefault="00561B8F" w14:paraId="3610FCE0" w14:textId="77777777">
      <w:pPr>
        <w:pStyle w:val="Default"/>
        <w:ind w:left="720"/>
        <w:rPr>
          <w:rFonts w:ascii="Garamond" w:hAnsi="Garamond"/>
          <w:sz w:val="20"/>
          <w:szCs w:val="20"/>
        </w:rPr>
      </w:pPr>
      <w:r w:rsidRPr="00561B8F">
        <w:rPr>
          <w:rFonts w:ascii="Garamond" w:hAnsi="Garamond"/>
          <w:sz w:val="20"/>
          <w:szCs w:val="20"/>
        </w:rPr>
        <w:t>accomplished at Seller’s expense in a commercially reasonable manner and in accordance with all</w:t>
      </w:r>
    </w:p>
    <w:p w:rsidRPr="00561B8F" w:rsidR="00561B8F" w:rsidP="00561B8F" w:rsidRDefault="00561B8F" w14:paraId="44C1E648" w14:textId="77777777">
      <w:pPr>
        <w:pStyle w:val="Default"/>
        <w:ind w:left="720"/>
        <w:rPr>
          <w:rFonts w:ascii="Garamond" w:hAnsi="Garamond"/>
          <w:sz w:val="20"/>
          <w:szCs w:val="20"/>
        </w:rPr>
      </w:pPr>
      <w:r w:rsidRPr="00561B8F">
        <w:rPr>
          <w:rFonts w:ascii="Garamond" w:hAnsi="Garamond"/>
          <w:sz w:val="20"/>
          <w:szCs w:val="20"/>
        </w:rPr>
        <w:t>applicable laws no fewer than ______ (3 days if not filled in) prior to the Closing Date. In the case</w:t>
      </w:r>
    </w:p>
    <w:p w:rsidRPr="00561B8F" w:rsidR="00561B8F" w:rsidP="00561B8F" w:rsidRDefault="00561B8F" w14:paraId="5DAC27E1" w14:textId="77777777">
      <w:pPr>
        <w:pStyle w:val="Default"/>
        <w:ind w:left="720"/>
        <w:rPr>
          <w:rFonts w:ascii="Garamond" w:hAnsi="Garamond"/>
          <w:sz w:val="20"/>
          <w:szCs w:val="20"/>
        </w:rPr>
      </w:pPr>
      <w:r w:rsidRPr="00561B8F">
        <w:rPr>
          <w:rFonts w:ascii="Garamond" w:hAnsi="Garamond"/>
          <w:sz w:val="20"/>
          <w:szCs w:val="20"/>
        </w:rPr>
        <w:t>of hazardous materials, “repair” means removal or treatment (including but not limited to</w:t>
      </w:r>
    </w:p>
    <w:p w:rsidRPr="00561B8F" w:rsidR="00561B8F" w:rsidP="00561B8F" w:rsidRDefault="00561B8F" w14:paraId="3082C6C5" w14:textId="77777777">
      <w:pPr>
        <w:pStyle w:val="Default"/>
        <w:ind w:left="720"/>
        <w:rPr>
          <w:rFonts w:ascii="Garamond" w:hAnsi="Garamond"/>
          <w:sz w:val="20"/>
          <w:szCs w:val="20"/>
        </w:rPr>
      </w:pPr>
      <w:r w:rsidRPr="00561B8F">
        <w:rPr>
          <w:rFonts w:ascii="Garamond" w:hAnsi="Garamond"/>
          <w:sz w:val="20"/>
          <w:szCs w:val="20"/>
        </w:rPr>
        <w:t>removal or, at Seller’s option, decommissioning of any oil storage tanks) of the hazardous material</w:t>
      </w:r>
    </w:p>
    <w:p w:rsidRPr="00561B8F" w:rsidR="00561B8F" w:rsidP="00561B8F" w:rsidRDefault="00561B8F" w14:paraId="241039DA" w14:textId="77777777">
      <w:pPr>
        <w:pStyle w:val="Default"/>
        <w:ind w:left="720"/>
        <w:rPr>
          <w:rFonts w:ascii="Garamond" w:hAnsi="Garamond"/>
          <w:sz w:val="20"/>
          <w:szCs w:val="20"/>
        </w:rPr>
      </w:pPr>
      <w:r w:rsidRPr="00561B8F">
        <w:rPr>
          <w:rFonts w:ascii="Garamond" w:hAnsi="Garamond"/>
          <w:sz w:val="20"/>
          <w:szCs w:val="20"/>
        </w:rPr>
        <w:t>at Seller’s expense as recommended by and under the direction of a profession al selected by</w:t>
      </w:r>
    </w:p>
    <w:p w:rsidRPr="00561B8F" w:rsidR="00561B8F" w:rsidP="00561B8F" w:rsidRDefault="00561B8F" w14:paraId="1D882236" w14:textId="77777777">
      <w:pPr>
        <w:pStyle w:val="Default"/>
        <w:ind w:left="720"/>
        <w:rPr>
          <w:rFonts w:ascii="Garamond" w:hAnsi="Garamond"/>
          <w:sz w:val="20"/>
          <w:szCs w:val="20"/>
        </w:rPr>
      </w:pPr>
      <w:r w:rsidRPr="00561B8F">
        <w:rPr>
          <w:rFonts w:ascii="Garamond" w:hAnsi="Garamond"/>
          <w:sz w:val="20"/>
          <w:szCs w:val="20"/>
        </w:rPr>
        <w:t>Seller. Seller’s repairs are subject to re-inspection and approval, prior to Closing, by the inspector</w:t>
      </w:r>
    </w:p>
    <w:p w:rsidRPr="00561B8F" w:rsidR="00561B8F" w:rsidP="00561B8F" w:rsidRDefault="00561B8F" w14:paraId="0A952612" w14:textId="77777777">
      <w:pPr>
        <w:pStyle w:val="Default"/>
        <w:ind w:left="720"/>
        <w:rPr>
          <w:rFonts w:ascii="Garamond" w:hAnsi="Garamond"/>
          <w:sz w:val="20"/>
          <w:szCs w:val="20"/>
        </w:rPr>
      </w:pPr>
      <w:r w:rsidRPr="00561B8F">
        <w:rPr>
          <w:rFonts w:ascii="Garamond" w:hAnsi="Garamond"/>
          <w:sz w:val="20"/>
          <w:szCs w:val="20"/>
        </w:rPr>
        <w:t>who recommended the repair, if Buyer elects to order and pay for such re-inspection. If Buyer</w:t>
      </w:r>
    </w:p>
    <w:p w:rsidRPr="00561B8F" w:rsidR="00561B8F" w:rsidP="00561B8F" w:rsidRDefault="00561B8F" w14:paraId="16E239B6" w14:textId="77777777">
      <w:pPr>
        <w:pStyle w:val="Default"/>
        <w:ind w:left="720"/>
        <w:rPr>
          <w:rFonts w:ascii="Garamond" w:hAnsi="Garamond"/>
          <w:sz w:val="20"/>
          <w:szCs w:val="20"/>
        </w:rPr>
      </w:pPr>
      <w:r w:rsidRPr="00561B8F">
        <w:rPr>
          <w:rFonts w:ascii="Garamond" w:hAnsi="Garamond"/>
          <w:sz w:val="20"/>
          <w:szCs w:val="20"/>
        </w:rPr>
        <w:t>agrees to pay for any repairs prior to Closing, the parties are advised to seek the counsel of an</w:t>
      </w:r>
    </w:p>
    <w:p w:rsidRPr="00561B8F" w:rsidR="00561B8F" w:rsidP="00561B8F" w:rsidRDefault="00561B8F" w14:paraId="7FCCC54B" w14:textId="77777777">
      <w:pPr>
        <w:pStyle w:val="Default"/>
        <w:ind w:left="720"/>
        <w:rPr>
          <w:rFonts w:ascii="Garamond" w:hAnsi="Garamond"/>
          <w:sz w:val="20"/>
          <w:szCs w:val="20"/>
        </w:rPr>
      </w:pPr>
      <w:r w:rsidRPr="00561B8F">
        <w:rPr>
          <w:rFonts w:ascii="Garamond" w:hAnsi="Garamond"/>
          <w:sz w:val="20"/>
          <w:szCs w:val="20"/>
        </w:rPr>
        <w:t>attorney to review the terms of that agreement.</w:t>
      </w:r>
    </w:p>
    <w:p w:rsidRPr="00561B8F" w:rsidR="00561B8F" w:rsidP="00561B8F" w:rsidRDefault="00561B8F" w14:paraId="6DB9C7B4" w14:textId="77777777">
      <w:pPr>
        <w:pStyle w:val="Default"/>
        <w:ind w:left="720"/>
        <w:rPr>
          <w:rFonts w:ascii="Garamond" w:hAnsi="Garamond"/>
          <w:sz w:val="20"/>
          <w:szCs w:val="20"/>
        </w:rPr>
      </w:pPr>
      <w:r w:rsidRPr="00561B8F">
        <w:rPr>
          <w:rFonts w:ascii="Garamond" w:hAnsi="Garamond"/>
          <w:sz w:val="20"/>
          <w:szCs w:val="20"/>
        </w:rPr>
        <w:t>e. OIL STORAGE TANKS. Any inspection regarding oil storage tanks or contamination forms such</w:t>
      </w:r>
    </w:p>
    <w:p w:rsidRPr="00561B8F" w:rsidR="00561B8F" w:rsidP="00561B8F" w:rsidRDefault="00561B8F" w14:paraId="0B2F2F2B" w14:textId="77777777">
      <w:pPr>
        <w:pStyle w:val="Default"/>
        <w:ind w:left="720"/>
        <w:rPr>
          <w:rFonts w:ascii="Garamond" w:hAnsi="Garamond"/>
          <w:sz w:val="20"/>
          <w:szCs w:val="20"/>
        </w:rPr>
      </w:pPr>
      <w:r w:rsidRPr="00561B8F">
        <w:rPr>
          <w:rFonts w:ascii="Garamond" w:hAnsi="Garamond"/>
          <w:sz w:val="20"/>
          <w:szCs w:val="20"/>
        </w:rPr>
        <w:t>tanks shall be limited solely to determining the presence or non-presence of oil storage tanks on</w:t>
      </w:r>
    </w:p>
    <w:p w:rsidRPr="00561B8F" w:rsidR="00561B8F" w:rsidP="00561B8F" w:rsidRDefault="00561B8F" w14:paraId="2C3131F4" w14:textId="77777777">
      <w:pPr>
        <w:pStyle w:val="Default"/>
        <w:ind w:left="720"/>
        <w:rPr>
          <w:rFonts w:ascii="Garamond" w:hAnsi="Garamond"/>
          <w:sz w:val="20"/>
          <w:szCs w:val="20"/>
        </w:rPr>
      </w:pPr>
      <w:r w:rsidRPr="00561B8F">
        <w:rPr>
          <w:rFonts w:ascii="Garamond" w:hAnsi="Garamond"/>
          <w:sz w:val="20"/>
          <w:szCs w:val="20"/>
        </w:rPr>
        <w:t>the Property, unless otherwise agreed in writing by Buyer and Seller.</w:t>
      </w:r>
    </w:p>
    <w:p w:rsidRPr="00561B8F" w:rsidR="00561B8F" w:rsidP="00561B8F" w:rsidRDefault="00561B8F" w14:paraId="7656335B" w14:textId="77777777">
      <w:pPr>
        <w:pStyle w:val="Default"/>
        <w:ind w:left="720"/>
        <w:rPr>
          <w:rFonts w:ascii="Garamond" w:hAnsi="Garamond"/>
          <w:sz w:val="20"/>
          <w:szCs w:val="20"/>
        </w:rPr>
      </w:pPr>
      <w:r w:rsidRPr="00561B8F">
        <w:rPr>
          <w:rFonts w:ascii="Garamond" w:hAnsi="Garamond"/>
          <w:sz w:val="20"/>
          <w:szCs w:val="20"/>
        </w:rPr>
        <w:t>f. ON-SITE SEWAGE DISPOSAL SYSTEMS ADVISORY: Buyer is advised that on-site sewage disposal</w:t>
      </w:r>
    </w:p>
    <w:p w:rsidRPr="00561B8F" w:rsidR="00561B8F" w:rsidP="00561B8F" w:rsidRDefault="00561B8F" w14:paraId="63FD2277" w14:textId="77777777">
      <w:pPr>
        <w:pStyle w:val="Default"/>
        <w:ind w:left="720"/>
        <w:rPr>
          <w:rFonts w:ascii="Garamond" w:hAnsi="Garamond"/>
          <w:sz w:val="20"/>
          <w:szCs w:val="20"/>
        </w:rPr>
      </w:pPr>
      <w:r w:rsidRPr="00561B8F">
        <w:rPr>
          <w:rFonts w:ascii="Garamond" w:hAnsi="Garamond"/>
          <w:sz w:val="20"/>
          <w:szCs w:val="20"/>
        </w:rPr>
        <w:t>systems, including “septic systems,” are subject to strict governmental regulation and occasional</w:t>
      </w:r>
    </w:p>
    <w:p w:rsidRPr="00561B8F" w:rsidR="00561B8F" w:rsidP="00561B8F" w:rsidRDefault="00561B8F" w14:paraId="01202B8A" w14:textId="77777777">
      <w:pPr>
        <w:pStyle w:val="Default"/>
        <w:ind w:left="720"/>
        <w:rPr>
          <w:rFonts w:ascii="Garamond" w:hAnsi="Garamond"/>
          <w:sz w:val="20"/>
          <w:szCs w:val="20"/>
        </w:rPr>
      </w:pPr>
      <w:r w:rsidRPr="00561B8F">
        <w:rPr>
          <w:rFonts w:ascii="Garamond" w:hAnsi="Garamond"/>
          <w:sz w:val="20"/>
          <w:szCs w:val="20"/>
        </w:rPr>
        <w:t>malfunction and even failure. Buyer is advised to consider an inspection of any on-site sewage</w:t>
      </w:r>
    </w:p>
    <w:p w:rsidRPr="00561B8F" w:rsidR="00561B8F" w:rsidP="00561B8F" w:rsidRDefault="00561B8F" w14:paraId="4A330DB9" w14:textId="77777777">
      <w:pPr>
        <w:pStyle w:val="Default"/>
        <w:ind w:left="720"/>
        <w:rPr>
          <w:rFonts w:ascii="Garamond" w:hAnsi="Garamond"/>
          <w:sz w:val="20"/>
          <w:szCs w:val="20"/>
        </w:rPr>
      </w:pPr>
      <w:r w:rsidRPr="00561B8F">
        <w:rPr>
          <w:rFonts w:ascii="Garamond" w:hAnsi="Garamond"/>
          <w:sz w:val="20"/>
          <w:szCs w:val="20"/>
        </w:rPr>
        <w:t>system in addition to the inspection of the Property provided by this APH Inspection Addendum by</w:t>
      </w:r>
    </w:p>
    <w:p w:rsidRPr="00561B8F" w:rsidR="00561B8F" w:rsidP="00561B8F" w:rsidRDefault="00561B8F" w14:paraId="23A23BB7" w14:textId="77777777">
      <w:pPr>
        <w:pStyle w:val="Default"/>
        <w:ind w:left="720"/>
        <w:rPr>
          <w:rFonts w:ascii="Garamond" w:hAnsi="Garamond"/>
          <w:sz w:val="20"/>
          <w:szCs w:val="20"/>
        </w:rPr>
      </w:pPr>
      <w:r w:rsidRPr="00561B8F">
        <w:rPr>
          <w:rFonts w:ascii="Garamond" w:hAnsi="Garamond"/>
          <w:sz w:val="20"/>
          <w:szCs w:val="20"/>
        </w:rPr>
        <w:t>including an appropriate on-site sewage inspection contingency.</w:t>
      </w:r>
    </w:p>
    <w:p w:rsidRPr="00561B8F" w:rsidR="00561B8F" w:rsidP="00561B8F" w:rsidRDefault="00561B8F" w14:paraId="21D9A1B1" w14:textId="77777777">
      <w:pPr>
        <w:pStyle w:val="Default"/>
        <w:ind w:left="720"/>
        <w:rPr>
          <w:rFonts w:ascii="Garamond" w:hAnsi="Garamond"/>
          <w:sz w:val="20"/>
          <w:szCs w:val="20"/>
        </w:rPr>
      </w:pPr>
    </w:p>
    <w:p w:rsidRPr="00561B8F" w:rsidR="00561B8F" w:rsidP="00561B8F" w:rsidRDefault="00561B8F" w14:paraId="351CBE58" w14:textId="77777777">
      <w:pPr>
        <w:pStyle w:val="Default"/>
        <w:ind w:left="720"/>
        <w:rPr>
          <w:rFonts w:ascii="Garamond" w:hAnsi="Garamond"/>
          <w:sz w:val="20"/>
          <w:szCs w:val="20"/>
        </w:rPr>
      </w:pPr>
      <w:r w:rsidRPr="00561B8F">
        <w:rPr>
          <w:rFonts w:ascii="Segoe UI Symbol" w:hAnsi="Segoe UI Symbol" w:cs="Segoe UI Symbol"/>
          <w:sz w:val="20"/>
          <w:szCs w:val="20"/>
        </w:rPr>
        <w:t>☐</w:t>
      </w:r>
      <w:r w:rsidRPr="00561B8F">
        <w:rPr>
          <w:rFonts w:ascii="Garamond" w:hAnsi="Garamond"/>
          <w:sz w:val="20"/>
          <w:szCs w:val="20"/>
        </w:rPr>
        <w:t xml:space="preserve">  2. NEIGHBORHOOD REVIEW CONTINGENCY. Buyer’s inspection includes Buyer’s subjective satisfaction</w:t>
      </w:r>
    </w:p>
    <w:p w:rsidRPr="00561B8F" w:rsidR="00561B8F" w:rsidP="00561B8F" w:rsidRDefault="00561B8F" w14:paraId="2ABF14E8" w14:textId="77777777">
      <w:pPr>
        <w:pStyle w:val="Default"/>
        <w:ind w:left="720"/>
        <w:rPr>
          <w:rFonts w:ascii="Garamond" w:hAnsi="Garamond"/>
          <w:sz w:val="20"/>
          <w:szCs w:val="20"/>
        </w:rPr>
      </w:pPr>
      <w:r w:rsidRPr="00561B8F">
        <w:rPr>
          <w:rFonts w:ascii="Garamond" w:hAnsi="Garamond"/>
          <w:sz w:val="20"/>
          <w:szCs w:val="20"/>
        </w:rPr>
        <w:t>that the conditions of the neighborhood in which the Property is located are consistent with the</w:t>
      </w:r>
    </w:p>
    <w:p w:rsidRPr="00561B8F" w:rsidR="00561B8F" w:rsidP="00561B8F" w:rsidRDefault="00561B8F" w14:paraId="7F91C113" w14:textId="77777777">
      <w:pPr>
        <w:pStyle w:val="Default"/>
        <w:ind w:left="720"/>
        <w:rPr>
          <w:rFonts w:ascii="Garamond" w:hAnsi="Garamond"/>
          <w:sz w:val="20"/>
          <w:szCs w:val="20"/>
        </w:rPr>
      </w:pPr>
      <w:r w:rsidRPr="00561B8F">
        <w:rPr>
          <w:rFonts w:ascii="Garamond" w:hAnsi="Garamond"/>
          <w:sz w:val="20"/>
          <w:szCs w:val="20"/>
        </w:rPr>
        <w:t>Buyer’s intended use of the Property (the “Neighborhood Review”). The Neighborhood Review may</w:t>
      </w:r>
    </w:p>
    <w:p w:rsidRPr="00561B8F" w:rsidR="00561B8F" w:rsidP="00561B8F" w:rsidRDefault="00561B8F" w14:paraId="15A8E9F8" w14:textId="77777777">
      <w:pPr>
        <w:pStyle w:val="Default"/>
        <w:ind w:left="720"/>
        <w:rPr>
          <w:rFonts w:ascii="Garamond" w:hAnsi="Garamond"/>
          <w:sz w:val="20"/>
          <w:szCs w:val="20"/>
        </w:rPr>
      </w:pPr>
      <w:r w:rsidRPr="00561B8F">
        <w:rPr>
          <w:rFonts w:ascii="Garamond" w:hAnsi="Garamond"/>
          <w:sz w:val="20"/>
          <w:szCs w:val="20"/>
        </w:rPr>
        <w:t>include Buyer’s investigation of the schools, proximity to bus lines, availability of shopping, traffic</w:t>
      </w:r>
    </w:p>
    <w:p w:rsidRPr="00561B8F" w:rsidR="00561B8F" w:rsidP="00561B8F" w:rsidRDefault="00561B8F" w14:paraId="0C249082" w14:textId="77777777">
      <w:pPr>
        <w:pStyle w:val="Default"/>
        <w:ind w:left="720"/>
        <w:rPr>
          <w:rFonts w:ascii="Garamond" w:hAnsi="Garamond"/>
          <w:sz w:val="20"/>
          <w:szCs w:val="20"/>
        </w:rPr>
      </w:pPr>
      <w:r w:rsidRPr="00561B8F">
        <w:rPr>
          <w:rFonts w:ascii="Garamond" w:hAnsi="Garamond"/>
          <w:sz w:val="20"/>
          <w:szCs w:val="20"/>
        </w:rPr>
        <w:t>patterns, noise, parking, and investigation of other neighborhood environmental and safety conditions</w:t>
      </w:r>
    </w:p>
    <w:p w:rsidRPr="00561B8F" w:rsidR="00561B8F" w:rsidP="00561B8F" w:rsidRDefault="00561B8F" w14:paraId="71C894A7" w14:textId="77777777">
      <w:pPr>
        <w:pStyle w:val="Default"/>
        <w:ind w:left="720"/>
        <w:rPr>
          <w:rFonts w:ascii="Garamond" w:hAnsi="Garamond"/>
          <w:sz w:val="20"/>
          <w:szCs w:val="20"/>
        </w:rPr>
      </w:pPr>
      <w:r w:rsidRPr="00561B8F">
        <w:rPr>
          <w:rFonts w:ascii="Garamond" w:hAnsi="Garamond"/>
          <w:sz w:val="20"/>
          <w:szCs w:val="20"/>
        </w:rPr>
        <w:t>the Buyer may determine to be relevant in deciding to purchase the Property. If Buyer does not give</w:t>
      </w:r>
    </w:p>
    <w:p w:rsidRPr="00561B8F" w:rsidR="00561B8F" w:rsidP="00561B8F" w:rsidRDefault="00561B8F" w14:paraId="36FBCB2C" w14:textId="77777777">
      <w:pPr>
        <w:pStyle w:val="Default"/>
        <w:ind w:left="720"/>
        <w:rPr>
          <w:rFonts w:ascii="Garamond" w:hAnsi="Garamond"/>
          <w:sz w:val="20"/>
          <w:szCs w:val="20"/>
        </w:rPr>
      </w:pPr>
      <w:r w:rsidRPr="00561B8F">
        <w:rPr>
          <w:rFonts w:ascii="Garamond" w:hAnsi="Garamond"/>
          <w:sz w:val="20"/>
          <w:szCs w:val="20"/>
        </w:rPr>
        <w:t>notice of disapproval of the Neighborhood Review within ______ (3 days if not filled in) of mutual</w:t>
      </w:r>
    </w:p>
    <w:p w:rsidRPr="00561B8F" w:rsidR="00561B8F" w:rsidP="00561B8F" w:rsidRDefault="00561B8F" w14:paraId="74AE1E3D" w14:textId="77777777">
      <w:pPr>
        <w:pStyle w:val="Default"/>
        <w:ind w:left="720"/>
        <w:rPr>
          <w:rFonts w:ascii="Garamond" w:hAnsi="Garamond"/>
          <w:sz w:val="20"/>
          <w:szCs w:val="20"/>
        </w:rPr>
      </w:pPr>
      <w:r w:rsidRPr="00561B8F">
        <w:rPr>
          <w:rFonts w:ascii="Garamond" w:hAnsi="Garamond"/>
          <w:sz w:val="20"/>
          <w:szCs w:val="20"/>
        </w:rPr>
        <w:t>acceptance of the Agreement, then this Neighborhood Review condition shall conclusively be deemed</w:t>
      </w:r>
    </w:p>
    <w:p w:rsidRPr="00561B8F" w:rsidR="00561B8F" w:rsidP="00561B8F" w:rsidRDefault="00561B8F" w14:paraId="56CB0065" w14:textId="77777777">
      <w:pPr>
        <w:pStyle w:val="Default"/>
        <w:ind w:left="720"/>
        <w:rPr>
          <w:rFonts w:ascii="Garamond" w:hAnsi="Garamond"/>
          <w:sz w:val="20"/>
          <w:szCs w:val="20"/>
        </w:rPr>
      </w:pPr>
      <w:r w:rsidRPr="00561B8F">
        <w:rPr>
          <w:rFonts w:ascii="Garamond" w:hAnsi="Garamond"/>
          <w:sz w:val="20"/>
          <w:szCs w:val="20"/>
        </w:rPr>
        <w:t>satisfied (waived). If Buyer gives a timely notice of disapproval, then this Agreement shall terminate,</w:t>
      </w:r>
    </w:p>
    <w:p w:rsidRPr="00561B8F" w:rsidR="00561B8F" w:rsidP="00561B8F" w:rsidRDefault="00561B8F" w14:paraId="44DB14CF" w14:textId="77777777">
      <w:pPr>
        <w:pStyle w:val="Default"/>
        <w:ind w:left="720"/>
        <w:rPr>
          <w:rFonts w:ascii="Garamond" w:hAnsi="Garamond"/>
          <w:sz w:val="20"/>
          <w:szCs w:val="20"/>
        </w:rPr>
      </w:pPr>
      <w:r w:rsidRPr="00561B8F">
        <w:rPr>
          <w:rFonts w:ascii="Garamond" w:hAnsi="Garamond"/>
          <w:sz w:val="20"/>
          <w:szCs w:val="20"/>
        </w:rPr>
        <w:t>and the Earnest Money shall be refunded to Buyer.</w:t>
      </w:r>
    </w:p>
    <w:p w:rsidRPr="00561B8F" w:rsidR="00561B8F" w:rsidP="00561B8F" w:rsidRDefault="00561B8F" w14:paraId="23BA152E" w14:textId="77777777">
      <w:pPr>
        <w:pStyle w:val="Default"/>
        <w:ind w:left="720"/>
        <w:rPr>
          <w:rFonts w:ascii="Garamond" w:hAnsi="Garamond"/>
          <w:sz w:val="20"/>
          <w:szCs w:val="20"/>
        </w:rPr>
      </w:pPr>
    </w:p>
    <w:p w:rsidRPr="00561B8F" w:rsidR="00561B8F" w:rsidP="00561B8F" w:rsidRDefault="00561B8F" w14:paraId="34CB403B" w14:textId="77777777">
      <w:pPr>
        <w:pStyle w:val="Default"/>
        <w:ind w:left="720"/>
        <w:rPr>
          <w:rFonts w:ascii="Garamond" w:hAnsi="Garamond"/>
          <w:sz w:val="20"/>
          <w:szCs w:val="20"/>
        </w:rPr>
      </w:pPr>
      <w:r w:rsidRPr="00561B8F">
        <w:rPr>
          <w:rFonts w:ascii="Segoe UI Symbol" w:hAnsi="Segoe UI Symbol" w:cs="Segoe UI Symbol"/>
          <w:sz w:val="20"/>
          <w:szCs w:val="20"/>
        </w:rPr>
        <w:t>☐</w:t>
      </w:r>
      <w:r w:rsidRPr="00561B8F">
        <w:rPr>
          <w:rFonts w:ascii="Garamond" w:hAnsi="Garamond"/>
          <w:sz w:val="20"/>
          <w:szCs w:val="20"/>
        </w:rPr>
        <w:t xml:space="preserve">  3. PRE-INSPECTION CONDUCTED. Buyer, prior to mutual acceptance of this Agreement, conducted a</w:t>
      </w:r>
    </w:p>
    <w:p w:rsidRPr="00561B8F" w:rsidR="00561B8F" w:rsidP="00561B8F" w:rsidRDefault="00561B8F" w14:paraId="746BEBF3" w14:textId="77777777">
      <w:pPr>
        <w:pStyle w:val="Default"/>
        <w:ind w:left="720"/>
        <w:rPr>
          <w:rFonts w:ascii="Garamond" w:hAnsi="Garamond"/>
          <w:sz w:val="20"/>
          <w:szCs w:val="20"/>
        </w:rPr>
      </w:pPr>
      <w:r w:rsidRPr="00561B8F">
        <w:rPr>
          <w:rFonts w:ascii="Garamond" w:hAnsi="Garamond"/>
          <w:sz w:val="20"/>
          <w:szCs w:val="20"/>
        </w:rPr>
        <w:t>building, hazardous substances, building and zoning code, pest, or soil/stability inspection of the</w:t>
      </w:r>
    </w:p>
    <w:p w:rsidRPr="00561B8F" w:rsidR="00561B8F" w:rsidP="00561B8F" w:rsidRDefault="00561B8F" w14:paraId="6B47C548" w14:textId="77777777">
      <w:pPr>
        <w:pStyle w:val="Default"/>
        <w:ind w:left="720"/>
        <w:rPr>
          <w:rFonts w:ascii="Garamond" w:hAnsi="Garamond"/>
          <w:sz w:val="20"/>
          <w:szCs w:val="20"/>
        </w:rPr>
      </w:pPr>
      <w:r w:rsidRPr="00561B8F">
        <w:rPr>
          <w:rFonts w:ascii="Garamond" w:hAnsi="Garamond"/>
          <w:sz w:val="20"/>
          <w:szCs w:val="20"/>
        </w:rPr>
        <w:t>Property, and closing of this Agreement is not conditioned on the results of such inspections. Buyer</w:t>
      </w:r>
    </w:p>
    <w:p w:rsidRPr="00561B8F" w:rsidR="00561B8F" w:rsidP="00561B8F" w:rsidRDefault="00561B8F" w14:paraId="3B684CAC" w14:textId="77777777">
      <w:pPr>
        <w:pStyle w:val="Default"/>
        <w:ind w:left="720"/>
        <w:rPr>
          <w:rFonts w:ascii="Garamond" w:hAnsi="Garamond"/>
          <w:sz w:val="20"/>
          <w:szCs w:val="20"/>
        </w:rPr>
      </w:pPr>
      <w:r w:rsidRPr="00561B8F">
        <w:rPr>
          <w:rFonts w:ascii="Garamond" w:hAnsi="Garamond"/>
          <w:sz w:val="20"/>
          <w:szCs w:val="20"/>
        </w:rPr>
        <w:t>elects to buy the Property in its present condition and acknowledges that the decision to purchase the</w:t>
      </w:r>
    </w:p>
    <w:p w:rsidRPr="00561B8F" w:rsidR="00561B8F" w:rsidP="00561B8F" w:rsidRDefault="00561B8F" w14:paraId="2B524385" w14:textId="77777777">
      <w:pPr>
        <w:pStyle w:val="Default"/>
        <w:ind w:left="720"/>
        <w:rPr>
          <w:rFonts w:ascii="Garamond" w:hAnsi="Garamond"/>
          <w:sz w:val="20"/>
          <w:szCs w:val="20"/>
        </w:rPr>
      </w:pPr>
      <w:r w:rsidRPr="00561B8F">
        <w:rPr>
          <w:rFonts w:ascii="Garamond" w:hAnsi="Garamond"/>
          <w:sz w:val="20"/>
          <w:szCs w:val="20"/>
        </w:rPr>
        <w:t>Property was based on Buyer’s prior inspection and that Buyer has not relied on representations by</w:t>
      </w:r>
    </w:p>
    <w:p w:rsidRPr="00561B8F" w:rsidR="00561B8F" w:rsidP="00561B8F" w:rsidRDefault="00561B8F" w14:paraId="0DF5016A" w14:textId="77777777">
      <w:pPr>
        <w:pStyle w:val="Default"/>
        <w:ind w:left="720"/>
        <w:rPr>
          <w:rFonts w:ascii="Garamond" w:hAnsi="Garamond"/>
          <w:sz w:val="20"/>
          <w:szCs w:val="20"/>
        </w:rPr>
      </w:pPr>
      <w:r w:rsidRPr="00561B8F">
        <w:rPr>
          <w:rFonts w:ascii="Garamond" w:hAnsi="Garamond"/>
          <w:sz w:val="20"/>
          <w:szCs w:val="20"/>
        </w:rPr>
        <w:t>Seller, Listing Broker, or Selling Broker.</w:t>
      </w:r>
    </w:p>
    <w:p w:rsidRPr="00561B8F" w:rsidR="00561B8F" w:rsidP="00561B8F" w:rsidRDefault="00561B8F" w14:paraId="0B43E68D" w14:textId="77777777">
      <w:pPr>
        <w:pStyle w:val="Default"/>
        <w:ind w:left="720"/>
        <w:rPr>
          <w:rFonts w:ascii="Garamond" w:hAnsi="Garamond"/>
          <w:sz w:val="20"/>
          <w:szCs w:val="20"/>
        </w:rPr>
      </w:pPr>
    </w:p>
    <w:p w:rsidRPr="00561B8F" w:rsidR="00561B8F" w:rsidP="00561B8F" w:rsidRDefault="00561B8F" w14:paraId="46F054B0" w14:textId="77777777">
      <w:pPr>
        <w:pStyle w:val="Default"/>
        <w:ind w:left="720"/>
        <w:rPr>
          <w:rFonts w:ascii="Garamond" w:hAnsi="Garamond"/>
          <w:sz w:val="20"/>
          <w:szCs w:val="20"/>
        </w:rPr>
      </w:pPr>
      <w:r w:rsidRPr="00561B8F">
        <w:rPr>
          <w:rFonts w:ascii="Segoe UI Symbol" w:hAnsi="Segoe UI Symbol" w:cs="Segoe UI Symbol"/>
          <w:sz w:val="20"/>
          <w:szCs w:val="20"/>
        </w:rPr>
        <w:t>☐</w:t>
      </w:r>
      <w:r w:rsidRPr="00561B8F">
        <w:rPr>
          <w:rFonts w:ascii="Garamond" w:hAnsi="Garamond"/>
          <w:sz w:val="20"/>
          <w:szCs w:val="20"/>
        </w:rPr>
        <w:t xml:space="preserve">  4. WAIVER OF INSPECTION. Buyer has been advised to obtain a building, hazardous substance, building</w:t>
      </w:r>
    </w:p>
    <w:p w:rsidRPr="00561B8F" w:rsidR="00561B8F" w:rsidP="00561B8F" w:rsidRDefault="00561B8F" w14:paraId="0CEDB6E3" w14:textId="77777777">
      <w:pPr>
        <w:pStyle w:val="Default"/>
        <w:ind w:left="720"/>
        <w:rPr>
          <w:rFonts w:ascii="Garamond" w:hAnsi="Garamond"/>
          <w:sz w:val="20"/>
          <w:szCs w:val="20"/>
        </w:rPr>
      </w:pPr>
      <w:r w:rsidRPr="00561B8F">
        <w:rPr>
          <w:rFonts w:ascii="Garamond" w:hAnsi="Garamond"/>
          <w:sz w:val="20"/>
          <w:szCs w:val="20"/>
        </w:rPr>
        <w:t>and zoning code, pest, or soil/stability inspection and to condition the closing of this Agreement on</w:t>
      </w:r>
    </w:p>
    <w:p w:rsidRPr="00561B8F" w:rsidR="00561B8F" w:rsidP="00561B8F" w:rsidRDefault="00561B8F" w14:paraId="168DD8DE" w14:textId="77777777">
      <w:pPr>
        <w:pStyle w:val="Default"/>
        <w:ind w:left="720"/>
        <w:rPr>
          <w:rFonts w:ascii="Garamond" w:hAnsi="Garamond"/>
          <w:sz w:val="20"/>
          <w:szCs w:val="20"/>
        </w:rPr>
      </w:pPr>
      <w:r w:rsidRPr="00561B8F">
        <w:rPr>
          <w:rFonts w:ascii="Garamond" w:hAnsi="Garamond"/>
          <w:sz w:val="20"/>
          <w:szCs w:val="20"/>
        </w:rPr>
        <w:t>the results of such inspections, but Buyer elects to waive the right and but the Property in its present</w:t>
      </w:r>
    </w:p>
    <w:p w:rsidRPr="00561B8F" w:rsidR="00561B8F" w:rsidP="00561B8F" w:rsidRDefault="00561B8F" w14:paraId="5AC56B2D" w14:textId="77777777">
      <w:pPr>
        <w:pStyle w:val="Default"/>
        <w:ind w:left="720"/>
        <w:rPr>
          <w:rFonts w:ascii="Garamond" w:hAnsi="Garamond"/>
          <w:sz w:val="20"/>
          <w:szCs w:val="20"/>
        </w:rPr>
      </w:pPr>
      <w:r w:rsidRPr="00561B8F">
        <w:rPr>
          <w:rFonts w:ascii="Garamond" w:hAnsi="Garamond"/>
          <w:sz w:val="20"/>
          <w:szCs w:val="20"/>
        </w:rPr>
        <w:t>condition. Buyer acknowledges that the decision to waive Buyer’s inspection options was based on</w:t>
      </w:r>
    </w:p>
    <w:p w:rsidRPr="00561B8F" w:rsidR="00561B8F" w:rsidP="00561B8F" w:rsidRDefault="00561B8F" w14:paraId="62AD95D5" w14:textId="77777777">
      <w:pPr>
        <w:pStyle w:val="Default"/>
        <w:ind w:left="720"/>
        <w:rPr>
          <w:rFonts w:ascii="Garamond" w:hAnsi="Garamond"/>
          <w:sz w:val="20"/>
          <w:szCs w:val="20"/>
        </w:rPr>
      </w:pPr>
      <w:r w:rsidRPr="00561B8F">
        <w:rPr>
          <w:rFonts w:ascii="Garamond" w:hAnsi="Garamond"/>
          <w:sz w:val="20"/>
          <w:szCs w:val="20"/>
        </w:rPr>
        <w:t>Buyer’s personal inspection and Buyer has not relied on representations by Seller, Listing Broker or</w:t>
      </w:r>
    </w:p>
    <w:p w:rsidRPr="00561B8F" w:rsidR="00561B8F" w:rsidP="00561B8F" w:rsidRDefault="00561B8F" w14:paraId="3859E937" w14:textId="77777777">
      <w:pPr>
        <w:pStyle w:val="Default"/>
        <w:ind w:left="720"/>
        <w:rPr>
          <w:rFonts w:ascii="Garamond" w:hAnsi="Garamond"/>
          <w:sz w:val="20"/>
          <w:szCs w:val="20"/>
        </w:rPr>
      </w:pPr>
      <w:r w:rsidRPr="00561B8F">
        <w:rPr>
          <w:rFonts w:ascii="Garamond" w:hAnsi="Garamond"/>
          <w:sz w:val="20"/>
          <w:szCs w:val="20"/>
        </w:rPr>
        <w:t>Selling Broker.</w:t>
      </w:r>
    </w:p>
    <w:p w:rsidRPr="00CD710D" w:rsidR="00561B8F" w:rsidP="00561B8F" w:rsidRDefault="00561B8F" w14:paraId="405EBEA1" w14:textId="77777777">
      <w:pPr>
        <w:pStyle w:val="Default"/>
        <w:ind w:left="720"/>
        <w:rPr>
          <w:rFonts w:ascii="Garamond" w:hAnsi="Garamond"/>
          <w:sz w:val="20"/>
          <w:szCs w:val="20"/>
        </w:rPr>
      </w:pPr>
    </w:p>
    <w:sectPr w:rsidRPr="00CD710D" w:rsidR="00561B8F" w:rsidSect="00CD710D">
      <w:footerReference w:type="default" r:id="rId8"/>
      <w:pgSz w:w="12240" w:h="15840" w:orient="portrait"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BC5" w:rsidP="003C34AD" w:rsidRDefault="00A05BC5" w14:paraId="79F1980E" w14:textId="77777777">
      <w:pPr>
        <w:spacing w:after="0" w:line="240" w:lineRule="auto"/>
      </w:pPr>
      <w:r>
        <w:separator/>
      </w:r>
    </w:p>
  </w:endnote>
  <w:endnote w:type="continuationSeparator" w:id="0">
    <w:p w:rsidR="00A05BC5" w:rsidP="003C34AD" w:rsidRDefault="00A05BC5" w14:paraId="3182D2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929" w:rsidRDefault="001E7929" w14:paraId="2CA9FFB7" w14:textId="77777777">
    <w:pPr>
      <w:pStyle w:val="Footer"/>
      <w:pBdr>
        <w:top w:val="single" w:color="D9D9D9" w:themeColor="background1" w:themeShade="D9" w:sz="4" w:space="1"/>
      </w:pBdr>
      <w:jc w:val="right"/>
    </w:pPr>
  </w:p>
  <w:p w:rsidRPr="00215E10" w:rsidR="001E7929" w:rsidP="00215E10" w:rsidRDefault="00215E10" w14:paraId="10C3CCC6" w14:textId="77777777">
    <w:pPr>
      <w:pStyle w:val="Default"/>
      <w:rPr>
        <w:sz w:val="20"/>
      </w:rPr>
    </w:pPr>
    <w:r w:rsidRPr="008D2D32">
      <w:rPr>
        <w:sz w:val="20"/>
      </w:rPr>
      <w:t>Buyers Initials</w:t>
    </w:r>
    <w:r>
      <w:rPr>
        <w:sz w:val="20"/>
      </w:rPr>
      <w:t>:</w:t>
    </w:r>
    <w:r w:rsidRPr="008D2D32">
      <w:rPr>
        <w:sz w:val="20"/>
      </w:rPr>
      <w:t xml:space="preserve"> </w:t>
    </w:r>
    <w:r>
      <w:rPr>
        <w:sz w:val="20"/>
      </w:rPr>
      <w:t>___</w:t>
    </w:r>
    <w:r w:rsidRPr="008D2D32">
      <w:rPr>
        <w:sz w:val="20"/>
      </w:rPr>
      <w:t>______</w:t>
    </w:r>
    <w:r>
      <w:rPr>
        <w:sz w:val="20"/>
      </w:rPr>
      <w:t xml:space="preserve"> </w:t>
    </w:r>
    <w:r w:rsidRPr="008D2D32">
      <w:rPr>
        <w:sz w:val="20"/>
      </w:rPr>
      <w:t>Date</w:t>
    </w:r>
    <w:r>
      <w:rPr>
        <w:sz w:val="20"/>
      </w:rPr>
      <w:t xml:space="preserve">: _________                        Sellers Initials: _________ </w:t>
    </w:r>
    <w:r w:rsidRPr="008D2D32">
      <w:rPr>
        <w:sz w:val="20"/>
      </w:rPr>
      <w:t>Date</w:t>
    </w:r>
    <w:r>
      <w:rPr>
        <w:sz w:val="20"/>
      </w:rPr>
      <w:t>: ________</w:t>
    </w:r>
    <w:r w:rsidRPr="008D2D32">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BC5" w:rsidP="003C34AD" w:rsidRDefault="00A05BC5" w14:paraId="65BF9861" w14:textId="77777777">
      <w:pPr>
        <w:spacing w:after="0" w:line="240" w:lineRule="auto"/>
      </w:pPr>
      <w:r>
        <w:separator/>
      </w:r>
    </w:p>
  </w:footnote>
  <w:footnote w:type="continuationSeparator" w:id="0">
    <w:p w:rsidR="00A05BC5" w:rsidP="003C34AD" w:rsidRDefault="00A05BC5" w14:paraId="47ADCE2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F73"/>
    <w:multiLevelType w:val="hybridMultilevel"/>
    <w:tmpl w:val="AD984E5A"/>
    <w:lvl w:ilvl="0" w:tplc="A1886D9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592DD5"/>
    <w:multiLevelType w:val="hybridMultilevel"/>
    <w:tmpl w:val="5018FB60"/>
    <w:lvl w:ilvl="0" w:tplc="1A2C5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16340"/>
    <w:multiLevelType w:val="hybridMultilevel"/>
    <w:tmpl w:val="990CEFF0"/>
    <w:lvl w:ilvl="0" w:tplc="04090001">
      <w:start w:val="1"/>
      <w:numFmt w:val="bullet"/>
      <w:lvlText w:val=""/>
      <w:lvlJc w:val="left"/>
      <w:pPr>
        <w:ind w:left="1080" w:hanging="72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9054EA"/>
    <w:multiLevelType w:val="hybridMultilevel"/>
    <w:tmpl w:val="BFA0E1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F3840"/>
    <w:multiLevelType w:val="hybridMultilevel"/>
    <w:tmpl w:val="4FEA3590"/>
    <w:lvl w:ilvl="0" w:tplc="632CF05E">
      <w:start w:val="1"/>
      <w:numFmt w:val="bullet"/>
      <w:lvlText w:val="•"/>
      <w:lvlJc w:val="left"/>
      <w:pPr>
        <w:tabs>
          <w:tab w:val="num" w:pos="720"/>
        </w:tabs>
        <w:ind w:left="720" w:hanging="360"/>
      </w:pPr>
      <w:rPr>
        <w:rFonts w:hint="default" w:ascii="Arial" w:hAnsi="Arial"/>
      </w:rPr>
    </w:lvl>
    <w:lvl w:ilvl="1" w:tplc="0EAE9D0C" w:tentative="1">
      <w:start w:val="1"/>
      <w:numFmt w:val="bullet"/>
      <w:lvlText w:val="•"/>
      <w:lvlJc w:val="left"/>
      <w:pPr>
        <w:tabs>
          <w:tab w:val="num" w:pos="1440"/>
        </w:tabs>
        <w:ind w:left="1440" w:hanging="360"/>
      </w:pPr>
      <w:rPr>
        <w:rFonts w:hint="default" w:ascii="Arial" w:hAnsi="Arial"/>
      </w:rPr>
    </w:lvl>
    <w:lvl w:ilvl="2" w:tplc="59AA5488" w:tentative="1">
      <w:start w:val="1"/>
      <w:numFmt w:val="bullet"/>
      <w:lvlText w:val="•"/>
      <w:lvlJc w:val="left"/>
      <w:pPr>
        <w:tabs>
          <w:tab w:val="num" w:pos="2160"/>
        </w:tabs>
        <w:ind w:left="2160" w:hanging="360"/>
      </w:pPr>
      <w:rPr>
        <w:rFonts w:hint="default" w:ascii="Arial" w:hAnsi="Arial"/>
      </w:rPr>
    </w:lvl>
    <w:lvl w:ilvl="3" w:tplc="7A0ECA48" w:tentative="1">
      <w:start w:val="1"/>
      <w:numFmt w:val="bullet"/>
      <w:lvlText w:val="•"/>
      <w:lvlJc w:val="left"/>
      <w:pPr>
        <w:tabs>
          <w:tab w:val="num" w:pos="2880"/>
        </w:tabs>
        <w:ind w:left="2880" w:hanging="360"/>
      </w:pPr>
      <w:rPr>
        <w:rFonts w:hint="default" w:ascii="Arial" w:hAnsi="Arial"/>
      </w:rPr>
    </w:lvl>
    <w:lvl w:ilvl="4" w:tplc="B4304140" w:tentative="1">
      <w:start w:val="1"/>
      <w:numFmt w:val="bullet"/>
      <w:lvlText w:val="•"/>
      <w:lvlJc w:val="left"/>
      <w:pPr>
        <w:tabs>
          <w:tab w:val="num" w:pos="3600"/>
        </w:tabs>
        <w:ind w:left="3600" w:hanging="360"/>
      </w:pPr>
      <w:rPr>
        <w:rFonts w:hint="default" w:ascii="Arial" w:hAnsi="Arial"/>
      </w:rPr>
    </w:lvl>
    <w:lvl w:ilvl="5" w:tplc="969C782E" w:tentative="1">
      <w:start w:val="1"/>
      <w:numFmt w:val="bullet"/>
      <w:lvlText w:val="•"/>
      <w:lvlJc w:val="left"/>
      <w:pPr>
        <w:tabs>
          <w:tab w:val="num" w:pos="4320"/>
        </w:tabs>
        <w:ind w:left="4320" w:hanging="360"/>
      </w:pPr>
      <w:rPr>
        <w:rFonts w:hint="default" w:ascii="Arial" w:hAnsi="Arial"/>
      </w:rPr>
    </w:lvl>
    <w:lvl w:ilvl="6" w:tplc="D842EE98" w:tentative="1">
      <w:start w:val="1"/>
      <w:numFmt w:val="bullet"/>
      <w:lvlText w:val="•"/>
      <w:lvlJc w:val="left"/>
      <w:pPr>
        <w:tabs>
          <w:tab w:val="num" w:pos="5040"/>
        </w:tabs>
        <w:ind w:left="5040" w:hanging="360"/>
      </w:pPr>
      <w:rPr>
        <w:rFonts w:hint="default" w:ascii="Arial" w:hAnsi="Arial"/>
      </w:rPr>
    </w:lvl>
    <w:lvl w:ilvl="7" w:tplc="E366714E" w:tentative="1">
      <w:start w:val="1"/>
      <w:numFmt w:val="bullet"/>
      <w:lvlText w:val="•"/>
      <w:lvlJc w:val="left"/>
      <w:pPr>
        <w:tabs>
          <w:tab w:val="num" w:pos="5760"/>
        </w:tabs>
        <w:ind w:left="5760" w:hanging="360"/>
      </w:pPr>
      <w:rPr>
        <w:rFonts w:hint="default" w:ascii="Arial" w:hAnsi="Arial"/>
      </w:rPr>
    </w:lvl>
    <w:lvl w:ilvl="8" w:tplc="3D649B82"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2171FAE"/>
    <w:multiLevelType w:val="hybridMultilevel"/>
    <w:tmpl w:val="1EFAB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353092"/>
    <w:multiLevelType w:val="hybridMultilevel"/>
    <w:tmpl w:val="27DA30F8"/>
    <w:lvl w:ilvl="0" w:tplc="1A0C7E64">
      <w:start w:val="1"/>
      <w:numFmt w:val="bullet"/>
      <w:lvlText w:val="•"/>
      <w:lvlJc w:val="left"/>
      <w:pPr>
        <w:tabs>
          <w:tab w:val="num" w:pos="720"/>
        </w:tabs>
        <w:ind w:left="720" w:hanging="360"/>
      </w:pPr>
      <w:rPr>
        <w:rFonts w:hint="default" w:ascii="Arial" w:hAnsi="Arial"/>
      </w:rPr>
    </w:lvl>
    <w:lvl w:ilvl="1" w:tplc="5302D6B6" w:tentative="1">
      <w:start w:val="1"/>
      <w:numFmt w:val="bullet"/>
      <w:lvlText w:val="•"/>
      <w:lvlJc w:val="left"/>
      <w:pPr>
        <w:tabs>
          <w:tab w:val="num" w:pos="1440"/>
        </w:tabs>
        <w:ind w:left="1440" w:hanging="360"/>
      </w:pPr>
      <w:rPr>
        <w:rFonts w:hint="default" w:ascii="Arial" w:hAnsi="Arial"/>
      </w:rPr>
    </w:lvl>
    <w:lvl w:ilvl="2" w:tplc="C36A4A66" w:tentative="1">
      <w:start w:val="1"/>
      <w:numFmt w:val="bullet"/>
      <w:lvlText w:val="•"/>
      <w:lvlJc w:val="left"/>
      <w:pPr>
        <w:tabs>
          <w:tab w:val="num" w:pos="2160"/>
        </w:tabs>
        <w:ind w:left="2160" w:hanging="360"/>
      </w:pPr>
      <w:rPr>
        <w:rFonts w:hint="default" w:ascii="Arial" w:hAnsi="Arial"/>
      </w:rPr>
    </w:lvl>
    <w:lvl w:ilvl="3" w:tplc="86EC8C60" w:tentative="1">
      <w:start w:val="1"/>
      <w:numFmt w:val="bullet"/>
      <w:lvlText w:val="•"/>
      <w:lvlJc w:val="left"/>
      <w:pPr>
        <w:tabs>
          <w:tab w:val="num" w:pos="2880"/>
        </w:tabs>
        <w:ind w:left="2880" w:hanging="360"/>
      </w:pPr>
      <w:rPr>
        <w:rFonts w:hint="default" w:ascii="Arial" w:hAnsi="Arial"/>
      </w:rPr>
    </w:lvl>
    <w:lvl w:ilvl="4" w:tplc="C9545768" w:tentative="1">
      <w:start w:val="1"/>
      <w:numFmt w:val="bullet"/>
      <w:lvlText w:val="•"/>
      <w:lvlJc w:val="left"/>
      <w:pPr>
        <w:tabs>
          <w:tab w:val="num" w:pos="3600"/>
        </w:tabs>
        <w:ind w:left="3600" w:hanging="360"/>
      </w:pPr>
      <w:rPr>
        <w:rFonts w:hint="default" w:ascii="Arial" w:hAnsi="Arial"/>
      </w:rPr>
    </w:lvl>
    <w:lvl w:ilvl="5" w:tplc="861668F2" w:tentative="1">
      <w:start w:val="1"/>
      <w:numFmt w:val="bullet"/>
      <w:lvlText w:val="•"/>
      <w:lvlJc w:val="left"/>
      <w:pPr>
        <w:tabs>
          <w:tab w:val="num" w:pos="4320"/>
        </w:tabs>
        <w:ind w:left="4320" w:hanging="360"/>
      </w:pPr>
      <w:rPr>
        <w:rFonts w:hint="default" w:ascii="Arial" w:hAnsi="Arial"/>
      </w:rPr>
    </w:lvl>
    <w:lvl w:ilvl="6" w:tplc="81F65886" w:tentative="1">
      <w:start w:val="1"/>
      <w:numFmt w:val="bullet"/>
      <w:lvlText w:val="•"/>
      <w:lvlJc w:val="left"/>
      <w:pPr>
        <w:tabs>
          <w:tab w:val="num" w:pos="5040"/>
        </w:tabs>
        <w:ind w:left="5040" w:hanging="360"/>
      </w:pPr>
      <w:rPr>
        <w:rFonts w:hint="default" w:ascii="Arial" w:hAnsi="Arial"/>
      </w:rPr>
    </w:lvl>
    <w:lvl w:ilvl="7" w:tplc="85F0AA0C" w:tentative="1">
      <w:start w:val="1"/>
      <w:numFmt w:val="bullet"/>
      <w:lvlText w:val="•"/>
      <w:lvlJc w:val="left"/>
      <w:pPr>
        <w:tabs>
          <w:tab w:val="num" w:pos="5760"/>
        </w:tabs>
        <w:ind w:left="5760" w:hanging="360"/>
      </w:pPr>
      <w:rPr>
        <w:rFonts w:hint="default" w:ascii="Arial" w:hAnsi="Arial"/>
      </w:rPr>
    </w:lvl>
    <w:lvl w:ilvl="8" w:tplc="3F086376"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4A959C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15700EAA"/>
    <w:multiLevelType w:val="hybridMultilevel"/>
    <w:tmpl w:val="24CE5988"/>
    <w:lvl w:ilvl="0" w:tplc="3F726500">
      <w:numFmt w:val="bullet"/>
      <w:lvlText w:val="-"/>
      <w:lvlJc w:val="left"/>
      <w:pPr>
        <w:ind w:left="630" w:hanging="360"/>
      </w:pPr>
      <w:rPr>
        <w:rFonts w:hint="default" w:ascii="Calibri" w:hAnsi="Calibri" w:eastAsiaTheme="minorEastAsia" w:cstheme="minorBidi"/>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9" w15:restartNumberingAfterBreak="0">
    <w:nsid w:val="1A100A4B"/>
    <w:multiLevelType w:val="hybridMultilevel"/>
    <w:tmpl w:val="821AA6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0D7F18"/>
    <w:multiLevelType w:val="hybridMultilevel"/>
    <w:tmpl w:val="101AF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2F0E01"/>
    <w:multiLevelType w:val="hybridMultilevel"/>
    <w:tmpl w:val="ED822644"/>
    <w:lvl w:ilvl="0" w:tplc="33441EDA">
      <w:numFmt w:val="bullet"/>
      <w:lvlText w:val="-"/>
      <w:lvlJc w:val="left"/>
      <w:pPr>
        <w:ind w:left="1080" w:hanging="360"/>
      </w:pPr>
      <w:rPr>
        <w:rFonts w:hint="default" w:ascii="Calibri" w:hAnsi="Calibri"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4AD3810"/>
    <w:multiLevelType w:val="hybridMultilevel"/>
    <w:tmpl w:val="908492D8"/>
    <w:lvl w:ilvl="0" w:tplc="1FB49C3E">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62471B2"/>
    <w:multiLevelType w:val="hybridMultilevel"/>
    <w:tmpl w:val="E95AA06C"/>
    <w:lvl w:ilvl="0" w:tplc="18BAF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452C4"/>
    <w:multiLevelType w:val="hybridMultilevel"/>
    <w:tmpl w:val="D982DA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8CB2552"/>
    <w:multiLevelType w:val="hybridMultilevel"/>
    <w:tmpl w:val="FC120050"/>
    <w:lvl w:ilvl="0" w:tplc="2046A94A">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247AB3"/>
    <w:multiLevelType w:val="hybridMultilevel"/>
    <w:tmpl w:val="2A0205AE"/>
    <w:lvl w:ilvl="0" w:tplc="E626BD70">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B4E0CAF"/>
    <w:multiLevelType w:val="hybridMultilevel"/>
    <w:tmpl w:val="A050B936"/>
    <w:lvl w:ilvl="0" w:tplc="FC281196">
      <w:start w:val="1"/>
      <w:numFmt w:val="bullet"/>
      <w:lvlText w:val="•"/>
      <w:lvlJc w:val="left"/>
      <w:pPr>
        <w:tabs>
          <w:tab w:val="num" w:pos="720"/>
        </w:tabs>
        <w:ind w:left="720" w:hanging="360"/>
      </w:pPr>
      <w:rPr>
        <w:rFonts w:hint="default" w:ascii="Arial" w:hAnsi="Arial"/>
      </w:rPr>
    </w:lvl>
    <w:lvl w:ilvl="1" w:tplc="EAAC6C4C" w:tentative="1">
      <w:start w:val="1"/>
      <w:numFmt w:val="bullet"/>
      <w:lvlText w:val="•"/>
      <w:lvlJc w:val="left"/>
      <w:pPr>
        <w:tabs>
          <w:tab w:val="num" w:pos="1440"/>
        </w:tabs>
        <w:ind w:left="1440" w:hanging="360"/>
      </w:pPr>
      <w:rPr>
        <w:rFonts w:hint="default" w:ascii="Arial" w:hAnsi="Arial"/>
      </w:rPr>
    </w:lvl>
    <w:lvl w:ilvl="2" w:tplc="1548D396" w:tentative="1">
      <w:start w:val="1"/>
      <w:numFmt w:val="bullet"/>
      <w:lvlText w:val="•"/>
      <w:lvlJc w:val="left"/>
      <w:pPr>
        <w:tabs>
          <w:tab w:val="num" w:pos="2160"/>
        </w:tabs>
        <w:ind w:left="2160" w:hanging="360"/>
      </w:pPr>
      <w:rPr>
        <w:rFonts w:hint="default" w:ascii="Arial" w:hAnsi="Arial"/>
      </w:rPr>
    </w:lvl>
    <w:lvl w:ilvl="3" w:tplc="CF045DCE" w:tentative="1">
      <w:start w:val="1"/>
      <w:numFmt w:val="bullet"/>
      <w:lvlText w:val="•"/>
      <w:lvlJc w:val="left"/>
      <w:pPr>
        <w:tabs>
          <w:tab w:val="num" w:pos="2880"/>
        </w:tabs>
        <w:ind w:left="2880" w:hanging="360"/>
      </w:pPr>
      <w:rPr>
        <w:rFonts w:hint="default" w:ascii="Arial" w:hAnsi="Arial"/>
      </w:rPr>
    </w:lvl>
    <w:lvl w:ilvl="4" w:tplc="3D80C448" w:tentative="1">
      <w:start w:val="1"/>
      <w:numFmt w:val="bullet"/>
      <w:lvlText w:val="•"/>
      <w:lvlJc w:val="left"/>
      <w:pPr>
        <w:tabs>
          <w:tab w:val="num" w:pos="3600"/>
        </w:tabs>
        <w:ind w:left="3600" w:hanging="360"/>
      </w:pPr>
      <w:rPr>
        <w:rFonts w:hint="default" w:ascii="Arial" w:hAnsi="Arial"/>
      </w:rPr>
    </w:lvl>
    <w:lvl w:ilvl="5" w:tplc="8196EE06" w:tentative="1">
      <w:start w:val="1"/>
      <w:numFmt w:val="bullet"/>
      <w:lvlText w:val="•"/>
      <w:lvlJc w:val="left"/>
      <w:pPr>
        <w:tabs>
          <w:tab w:val="num" w:pos="4320"/>
        </w:tabs>
        <w:ind w:left="4320" w:hanging="360"/>
      </w:pPr>
      <w:rPr>
        <w:rFonts w:hint="default" w:ascii="Arial" w:hAnsi="Arial"/>
      </w:rPr>
    </w:lvl>
    <w:lvl w:ilvl="6" w:tplc="F56270A8" w:tentative="1">
      <w:start w:val="1"/>
      <w:numFmt w:val="bullet"/>
      <w:lvlText w:val="•"/>
      <w:lvlJc w:val="left"/>
      <w:pPr>
        <w:tabs>
          <w:tab w:val="num" w:pos="5040"/>
        </w:tabs>
        <w:ind w:left="5040" w:hanging="360"/>
      </w:pPr>
      <w:rPr>
        <w:rFonts w:hint="default" w:ascii="Arial" w:hAnsi="Arial"/>
      </w:rPr>
    </w:lvl>
    <w:lvl w:ilvl="7" w:tplc="4D60C5F4" w:tentative="1">
      <w:start w:val="1"/>
      <w:numFmt w:val="bullet"/>
      <w:lvlText w:val="•"/>
      <w:lvlJc w:val="left"/>
      <w:pPr>
        <w:tabs>
          <w:tab w:val="num" w:pos="5760"/>
        </w:tabs>
        <w:ind w:left="5760" w:hanging="360"/>
      </w:pPr>
      <w:rPr>
        <w:rFonts w:hint="default" w:ascii="Arial" w:hAnsi="Arial"/>
      </w:rPr>
    </w:lvl>
    <w:lvl w:ilvl="8" w:tplc="D634FFE6"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31DA2A17"/>
    <w:multiLevelType w:val="hybridMultilevel"/>
    <w:tmpl w:val="C92299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AD7094"/>
    <w:multiLevelType w:val="hybridMultilevel"/>
    <w:tmpl w:val="628C10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63247B1"/>
    <w:multiLevelType w:val="hybridMultilevel"/>
    <w:tmpl w:val="1C36BA9C"/>
    <w:lvl w:ilvl="0" w:tplc="983471B0">
      <w:start w:val="1"/>
      <w:numFmt w:val="bullet"/>
      <w:lvlText w:val="•"/>
      <w:lvlJc w:val="left"/>
      <w:pPr>
        <w:tabs>
          <w:tab w:val="num" w:pos="720"/>
        </w:tabs>
        <w:ind w:left="720" w:hanging="360"/>
      </w:pPr>
      <w:rPr>
        <w:rFonts w:hint="default" w:ascii="Arial" w:hAnsi="Arial"/>
      </w:rPr>
    </w:lvl>
    <w:lvl w:ilvl="1" w:tplc="E392E388" w:tentative="1">
      <w:start w:val="1"/>
      <w:numFmt w:val="bullet"/>
      <w:lvlText w:val="•"/>
      <w:lvlJc w:val="left"/>
      <w:pPr>
        <w:tabs>
          <w:tab w:val="num" w:pos="1440"/>
        </w:tabs>
        <w:ind w:left="1440" w:hanging="360"/>
      </w:pPr>
      <w:rPr>
        <w:rFonts w:hint="default" w:ascii="Arial" w:hAnsi="Arial"/>
      </w:rPr>
    </w:lvl>
    <w:lvl w:ilvl="2" w:tplc="628E5868" w:tentative="1">
      <w:start w:val="1"/>
      <w:numFmt w:val="bullet"/>
      <w:lvlText w:val="•"/>
      <w:lvlJc w:val="left"/>
      <w:pPr>
        <w:tabs>
          <w:tab w:val="num" w:pos="2160"/>
        </w:tabs>
        <w:ind w:left="2160" w:hanging="360"/>
      </w:pPr>
      <w:rPr>
        <w:rFonts w:hint="default" w:ascii="Arial" w:hAnsi="Arial"/>
      </w:rPr>
    </w:lvl>
    <w:lvl w:ilvl="3" w:tplc="F5B6F7B4" w:tentative="1">
      <w:start w:val="1"/>
      <w:numFmt w:val="bullet"/>
      <w:lvlText w:val="•"/>
      <w:lvlJc w:val="left"/>
      <w:pPr>
        <w:tabs>
          <w:tab w:val="num" w:pos="2880"/>
        </w:tabs>
        <w:ind w:left="2880" w:hanging="360"/>
      </w:pPr>
      <w:rPr>
        <w:rFonts w:hint="default" w:ascii="Arial" w:hAnsi="Arial"/>
      </w:rPr>
    </w:lvl>
    <w:lvl w:ilvl="4" w:tplc="50DA49F8" w:tentative="1">
      <w:start w:val="1"/>
      <w:numFmt w:val="bullet"/>
      <w:lvlText w:val="•"/>
      <w:lvlJc w:val="left"/>
      <w:pPr>
        <w:tabs>
          <w:tab w:val="num" w:pos="3600"/>
        </w:tabs>
        <w:ind w:left="3600" w:hanging="360"/>
      </w:pPr>
      <w:rPr>
        <w:rFonts w:hint="default" w:ascii="Arial" w:hAnsi="Arial"/>
      </w:rPr>
    </w:lvl>
    <w:lvl w:ilvl="5" w:tplc="3BB61AC4" w:tentative="1">
      <w:start w:val="1"/>
      <w:numFmt w:val="bullet"/>
      <w:lvlText w:val="•"/>
      <w:lvlJc w:val="left"/>
      <w:pPr>
        <w:tabs>
          <w:tab w:val="num" w:pos="4320"/>
        </w:tabs>
        <w:ind w:left="4320" w:hanging="360"/>
      </w:pPr>
      <w:rPr>
        <w:rFonts w:hint="default" w:ascii="Arial" w:hAnsi="Arial"/>
      </w:rPr>
    </w:lvl>
    <w:lvl w:ilvl="6" w:tplc="2D5CACDA" w:tentative="1">
      <w:start w:val="1"/>
      <w:numFmt w:val="bullet"/>
      <w:lvlText w:val="•"/>
      <w:lvlJc w:val="left"/>
      <w:pPr>
        <w:tabs>
          <w:tab w:val="num" w:pos="5040"/>
        </w:tabs>
        <w:ind w:left="5040" w:hanging="360"/>
      </w:pPr>
      <w:rPr>
        <w:rFonts w:hint="default" w:ascii="Arial" w:hAnsi="Arial"/>
      </w:rPr>
    </w:lvl>
    <w:lvl w:ilvl="7" w:tplc="982EBDCE" w:tentative="1">
      <w:start w:val="1"/>
      <w:numFmt w:val="bullet"/>
      <w:lvlText w:val="•"/>
      <w:lvlJc w:val="left"/>
      <w:pPr>
        <w:tabs>
          <w:tab w:val="num" w:pos="5760"/>
        </w:tabs>
        <w:ind w:left="5760" w:hanging="360"/>
      </w:pPr>
      <w:rPr>
        <w:rFonts w:hint="default" w:ascii="Arial" w:hAnsi="Arial"/>
      </w:rPr>
    </w:lvl>
    <w:lvl w:ilvl="8" w:tplc="315620BA"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3C62314F"/>
    <w:multiLevelType w:val="hybridMultilevel"/>
    <w:tmpl w:val="BC42A9E4"/>
    <w:lvl w:ilvl="0" w:tplc="1F740818">
      <w:start w:val="1"/>
      <w:numFmt w:val="bullet"/>
      <w:lvlText w:val="•"/>
      <w:lvlJc w:val="left"/>
      <w:pPr>
        <w:tabs>
          <w:tab w:val="num" w:pos="720"/>
        </w:tabs>
        <w:ind w:left="720" w:hanging="360"/>
      </w:pPr>
      <w:rPr>
        <w:rFonts w:hint="default" w:ascii="Arial" w:hAnsi="Arial"/>
      </w:rPr>
    </w:lvl>
    <w:lvl w:ilvl="1" w:tplc="C420BBEC" w:tentative="1">
      <w:start w:val="1"/>
      <w:numFmt w:val="bullet"/>
      <w:lvlText w:val="•"/>
      <w:lvlJc w:val="left"/>
      <w:pPr>
        <w:tabs>
          <w:tab w:val="num" w:pos="1440"/>
        </w:tabs>
        <w:ind w:left="1440" w:hanging="360"/>
      </w:pPr>
      <w:rPr>
        <w:rFonts w:hint="default" w:ascii="Arial" w:hAnsi="Arial"/>
      </w:rPr>
    </w:lvl>
    <w:lvl w:ilvl="2" w:tplc="071873FC" w:tentative="1">
      <w:start w:val="1"/>
      <w:numFmt w:val="bullet"/>
      <w:lvlText w:val="•"/>
      <w:lvlJc w:val="left"/>
      <w:pPr>
        <w:tabs>
          <w:tab w:val="num" w:pos="2160"/>
        </w:tabs>
        <w:ind w:left="2160" w:hanging="360"/>
      </w:pPr>
      <w:rPr>
        <w:rFonts w:hint="default" w:ascii="Arial" w:hAnsi="Arial"/>
      </w:rPr>
    </w:lvl>
    <w:lvl w:ilvl="3" w:tplc="05A86068" w:tentative="1">
      <w:start w:val="1"/>
      <w:numFmt w:val="bullet"/>
      <w:lvlText w:val="•"/>
      <w:lvlJc w:val="left"/>
      <w:pPr>
        <w:tabs>
          <w:tab w:val="num" w:pos="2880"/>
        </w:tabs>
        <w:ind w:left="2880" w:hanging="360"/>
      </w:pPr>
      <w:rPr>
        <w:rFonts w:hint="default" w:ascii="Arial" w:hAnsi="Arial"/>
      </w:rPr>
    </w:lvl>
    <w:lvl w:ilvl="4" w:tplc="F0F0CDFA" w:tentative="1">
      <w:start w:val="1"/>
      <w:numFmt w:val="bullet"/>
      <w:lvlText w:val="•"/>
      <w:lvlJc w:val="left"/>
      <w:pPr>
        <w:tabs>
          <w:tab w:val="num" w:pos="3600"/>
        </w:tabs>
        <w:ind w:left="3600" w:hanging="360"/>
      </w:pPr>
      <w:rPr>
        <w:rFonts w:hint="default" w:ascii="Arial" w:hAnsi="Arial"/>
      </w:rPr>
    </w:lvl>
    <w:lvl w:ilvl="5" w:tplc="66C0751E" w:tentative="1">
      <w:start w:val="1"/>
      <w:numFmt w:val="bullet"/>
      <w:lvlText w:val="•"/>
      <w:lvlJc w:val="left"/>
      <w:pPr>
        <w:tabs>
          <w:tab w:val="num" w:pos="4320"/>
        </w:tabs>
        <w:ind w:left="4320" w:hanging="360"/>
      </w:pPr>
      <w:rPr>
        <w:rFonts w:hint="default" w:ascii="Arial" w:hAnsi="Arial"/>
      </w:rPr>
    </w:lvl>
    <w:lvl w:ilvl="6" w:tplc="A0AED66C" w:tentative="1">
      <w:start w:val="1"/>
      <w:numFmt w:val="bullet"/>
      <w:lvlText w:val="•"/>
      <w:lvlJc w:val="left"/>
      <w:pPr>
        <w:tabs>
          <w:tab w:val="num" w:pos="5040"/>
        </w:tabs>
        <w:ind w:left="5040" w:hanging="360"/>
      </w:pPr>
      <w:rPr>
        <w:rFonts w:hint="default" w:ascii="Arial" w:hAnsi="Arial"/>
      </w:rPr>
    </w:lvl>
    <w:lvl w:ilvl="7" w:tplc="6BA03E1A" w:tentative="1">
      <w:start w:val="1"/>
      <w:numFmt w:val="bullet"/>
      <w:lvlText w:val="•"/>
      <w:lvlJc w:val="left"/>
      <w:pPr>
        <w:tabs>
          <w:tab w:val="num" w:pos="5760"/>
        </w:tabs>
        <w:ind w:left="5760" w:hanging="360"/>
      </w:pPr>
      <w:rPr>
        <w:rFonts w:hint="default" w:ascii="Arial" w:hAnsi="Arial"/>
      </w:rPr>
    </w:lvl>
    <w:lvl w:ilvl="8" w:tplc="E86C23FA"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D7B68CA"/>
    <w:multiLevelType w:val="hybridMultilevel"/>
    <w:tmpl w:val="C2500286"/>
    <w:lvl w:ilvl="0" w:tplc="05E8F0CA">
      <w:start w:val="1"/>
      <w:numFmt w:val="bullet"/>
      <w:lvlText w:val="•"/>
      <w:lvlJc w:val="left"/>
      <w:pPr>
        <w:tabs>
          <w:tab w:val="num" w:pos="720"/>
        </w:tabs>
        <w:ind w:left="720" w:hanging="360"/>
      </w:pPr>
      <w:rPr>
        <w:rFonts w:hint="default" w:ascii="Arial" w:hAnsi="Arial"/>
      </w:rPr>
    </w:lvl>
    <w:lvl w:ilvl="1" w:tplc="1CDEED0E" w:tentative="1">
      <w:start w:val="1"/>
      <w:numFmt w:val="bullet"/>
      <w:lvlText w:val="•"/>
      <w:lvlJc w:val="left"/>
      <w:pPr>
        <w:tabs>
          <w:tab w:val="num" w:pos="1440"/>
        </w:tabs>
        <w:ind w:left="1440" w:hanging="360"/>
      </w:pPr>
      <w:rPr>
        <w:rFonts w:hint="default" w:ascii="Arial" w:hAnsi="Arial"/>
      </w:rPr>
    </w:lvl>
    <w:lvl w:ilvl="2" w:tplc="F8B61140" w:tentative="1">
      <w:start w:val="1"/>
      <w:numFmt w:val="bullet"/>
      <w:lvlText w:val="•"/>
      <w:lvlJc w:val="left"/>
      <w:pPr>
        <w:tabs>
          <w:tab w:val="num" w:pos="2160"/>
        </w:tabs>
        <w:ind w:left="2160" w:hanging="360"/>
      </w:pPr>
      <w:rPr>
        <w:rFonts w:hint="default" w:ascii="Arial" w:hAnsi="Arial"/>
      </w:rPr>
    </w:lvl>
    <w:lvl w:ilvl="3" w:tplc="3300E434" w:tentative="1">
      <w:start w:val="1"/>
      <w:numFmt w:val="bullet"/>
      <w:lvlText w:val="•"/>
      <w:lvlJc w:val="left"/>
      <w:pPr>
        <w:tabs>
          <w:tab w:val="num" w:pos="2880"/>
        </w:tabs>
        <w:ind w:left="2880" w:hanging="360"/>
      </w:pPr>
      <w:rPr>
        <w:rFonts w:hint="default" w:ascii="Arial" w:hAnsi="Arial"/>
      </w:rPr>
    </w:lvl>
    <w:lvl w:ilvl="4" w:tplc="24DEA868" w:tentative="1">
      <w:start w:val="1"/>
      <w:numFmt w:val="bullet"/>
      <w:lvlText w:val="•"/>
      <w:lvlJc w:val="left"/>
      <w:pPr>
        <w:tabs>
          <w:tab w:val="num" w:pos="3600"/>
        </w:tabs>
        <w:ind w:left="3600" w:hanging="360"/>
      </w:pPr>
      <w:rPr>
        <w:rFonts w:hint="default" w:ascii="Arial" w:hAnsi="Arial"/>
      </w:rPr>
    </w:lvl>
    <w:lvl w:ilvl="5" w:tplc="0A5605B4" w:tentative="1">
      <w:start w:val="1"/>
      <w:numFmt w:val="bullet"/>
      <w:lvlText w:val="•"/>
      <w:lvlJc w:val="left"/>
      <w:pPr>
        <w:tabs>
          <w:tab w:val="num" w:pos="4320"/>
        </w:tabs>
        <w:ind w:left="4320" w:hanging="360"/>
      </w:pPr>
      <w:rPr>
        <w:rFonts w:hint="default" w:ascii="Arial" w:hAnsi="Arial"/>
      </w:rPr>
    </w:lvl>
    <w:lvl w:ilvl="6" w:tplc="0A4A31A6" w:tentative="1">
      <w:start w:val="1"/>
      <w:numFmt w:val="bullet"/>
      <w:lvlText w:val="•"/>
      <w:lvlJc w:val="left"/>
      <w:pPr>
        <w:tabs>
          <w:tab w:val="num" w:pos="5040"/>
        </w:tabs>
        <w:ind w:left="5040" w:hanging="360"/>
      </w:pPr>
      <w:rPr>
        <w:rFonts w:hint="default" w:ascii="Arial" w:hAnsi="Arial"/>
      </w:rPr>
    </w:lvl>
    <w:lvl w:ilvl="7" w:tplc="23DAC52A" w:tentative="1">
      <w:start w:val="1"/>
      <w:numFmt w:val="bullet"/>
      <w:lvlText w:val="•"/>
      <w:lvlJc w:val="left"/>
      <w:pPr>
        <w:tabs>
          <w:tab w:val="num" w:pos="5760"/>
        </w:tabs>
        <w:ind w:left="5760" w:hanging="360"/>
      </w:pPr>
      <w:rPr>
        <w:rFonts w:hint="default" w:ascii="Arial" w:hAnsi="Arial"/>
      </w:rPr>
    </w:lvl>
    <w:lvl w:ilvl="8" w:tplc="5FC0A886"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D937332"/>
    <w:multiLevelType w:val="hybridMultilevel"/>
    <w:tmpl w:val="34E8E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052DE9"/>
    <w:multiLevelType w:val="hybridMultilevel"/>
    <w:tmpl w:val="EE5E3E26"/>
    <w:lvl w:ilvl="0" w:tplc="DCFA0270">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19F229A"/>
    <w:multiLevelType w:val="hybridMultilevel"/>
    <w:tmpl w:val="2DA80B72"/>
    <w:lvl w:ilvl="0" w:tplc="5A2E2954">
      <w:start w:val="1"/>
      <w:numFmt w:val="bullet"/>
      <w:lvlText w:val="•"/>
      <w:lvlJc w:val="left"/>
      <w:pPr>
        <w:tabs>
          <w:tab w:val="num" w:pos="720"/>
        </w:tabs>
        <w:ind w:left="720" w:hanging="360"/>
      </w:pPr>
      <w:rPr>
        <w:rFonts w:hint="default" w:ascii="Arial" w:hAnsi="Arial"/>
      </w:rPr>
    </w:lvl>
    <w:lvl w:ilvl="1" w:tplc="EDEAAE58" w:tentative="1">
      <w:start w:val="1"/>
      <w:numFmt w:val="bullet"/>
      <w:lvlText w:val="•"/>
      <w:lvlJc w:val="left"/>
      <w:pPr>
        <w:tabs>
          <w:tab w:val="num" w:pos="1440"/>
        </w:tabs>
        <w:ind w:left="1440" w:hanging="360"/>
      </w:pPr>
      <w:rPr>
        <w:rFonts w:hint="default" w:ascii="Arial" w:hAnsi="Arial"/>
      </w:rPr>
    </w:lvl>
    <w:lvl w:ilvl="2" w:tplc="FBA8E630" w:tentative="1">
      <w:start w:val="1"/>
      <w:numFmt w:val="bullet"/>
      <w:lvlText w:val="•"/>
      <w:lvlJc w:val="left"/>
      <w:pPr>
        <w:tabs>
          <w:tab w:val="num" w:pos="2160"/>
        </w:tabs>
        <w:ind w:left="2160" w:hanging="360"/>
      </w:pPr>
      <w:rPr>
        <w:rFonts w:hint="default" w:ascii="Arial" w:hAnsi="Arial"/>
      </w:rPr>
    </w:lvl>
    <w:lvl w:ilvl="3" w:tplc="626A038C" w:tentative="1">
      <w:start w:val="1"/>
      <w:numFmt w:val="bullet"/>
      <w:lvlText w:val="•"/>
      <w:lvlJc w:val="left"/>
      <w:pPr>
        <w:tabs>
          <w:tab w:val="num" w:pos="2880"/>
        </w:tabs>
        <w:ind w:left="2880" w:hanging="360"/>
      </w:pPr>
      <w:rPr>
        <w:rFonts w:hint="default" w:ascii="Arial" w:hAnsi="Arial"/>
      </w:rPr>
    </w:lvl>
    <w:lvl w:ilvl="4" w:tplc="60A2BC90" w:tentative="1">
      <w:start w:val="1"/>
      <w:numFmt w:val="bullet"/>
      <w:lvlText w:val="•"/>
      <w:lvlJc w:val="left"/>
      <w:pPr>
        <w:tabs>
          <w:tab w:val="num" w:pos="3600"/>
        </w:tabs>
        <w:ind w:left="3600" w:hanging="360"/>
      </w:pPr>
      <w:rPr>
        <w:rFonts w:hint="default" w:ascii="Arial" w:hAnsi="Arial"/>
      </w:rPr>
    </w:lvl>
    <w:lvl w:ilvl="5" w:tplc="5AFCDFC6" w:tentative="1">
      <w:start w:val="1"/>
      <w:numFmt w:val="bullet"/>
      <w:lvlText w:val="•"/>
      <w:lvlJc w:val="left"/>
      <w:pPr>
        <w:tabs>
          <w:tab w:val="num" w:pos="4320"/>
        </w:tabs>
        <w:ind w:left="4320" w:hanging="360"/>
      </w:pPr>
      <w:rPr>
        <w:rFonts w:hint="default" w:ascii="Arial" w:hAnsi="Arial"/>
      </w:rPr>
    </w:lvl>
    <w:lvl w:ilvl="6" w:tplc="287EBCFC" w:tentative="1">
      <w:start w:val="1"/>
      <w:numFmt w:val="bullet"/>
      <w:lvlText w:val="•"/>
      <w:lvlJc w:val="left"/>
      <w:pPr>
        <w:tabs>
          <w:tab w:val="num" w:pos="5040"/>
        </w:tabs>
        <w:ind w:left="5040" w:hanging="360"/>
      </w:pPr>
      <w:rPr>
        <w:rFonts w:hint="default" w:ascii="Arial" w:hAnsi="Arial"/>
      </w:rPr>
    </w:lvl>
    <w:lvl w:ilvl="7" w:tplc="A4ACEA14" w:tentative="1">
      <w:start w:val="1"/>
      <w:numFmt w:val="bullet"/>
      <w:lvlText w:val="•"/>
      <w:lvlJc w:val="left"/>
      <w:pPr>
        <w:tabs>
          <w:tab w:val="num" w:pos="5760"/>
        </w:tabs>
        <w:ind w:left="5760" w:hanging="360"/>
      </w:pPr>
      <w:rPr>
        <w:rFonts w:hint="default" w:ascii="Arial" w:hAnsi="Arial"/>
      </w:rPr>
    </w:lvl>
    <w:lvl w:ilvl="8" w:tplc="B94AC816"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316614B"/>
    <w:multiLevelType w:val="hybridMultilevel"/>
    <w:tmpl w:val="668C9F6C"/>
    <w:lvl w:ilvl="0" w:tplc="5A920230">
      <w:start w:val="1"/>
      <w:numFmt w:val="bullet"/>
      <w:lvlText w:val="•"/>
      <w:lvlJc w:val="left"/>
      <w:pPr>
        <w:tabs>
          <w:tab w:val="num" w:pos="720"/>
        </w:tabs>
        <w:ind w:left="720" w:hanging="360"/>
      </w:pPr>
      <w:rPr>
        <w:rFonts w:hint="default" w:ascii="Arial" w:hAnsi="Arial"/>
      </w:rPr>
    </w:lvl>
    <w:lvl w:ilvl="1" w:tplc="42808726" w:tentative="1">
      <w:start w:val="1"/>
      <w:numFmt w:val="bullet"/>
      <w:lvlText w:val="•"/>
      <w:lvlJc w:val="left"/>
      <w:pPr>
        <w:tabs>
          <w:tab w:val="num" w:pos="1440"/>
        </w:tabs>
        <w:ind w:left="1440" w:hanging="360"/>
      </w:pPr>
      <w:rPr>
        <w:rFonts w:hint="default" w:ascii="Arial" w:hAnsi="Arial"/>
      </w:rPr>
    </w:lvl>
    <w:lvl w:ilvl="2" w:tplc="2AA21460" w:tentative="1">
      <w:start w:val="1"/>
      <w:numFmt w:val="bullet"/>
      <w:lvlText w:val="•"/>
      <w:lvlJc w:val="left"/>
      <w:pPr>
        <w:tabs>
          <w:tab w:val="num" w:pos="2160"/>
        </w:tabs>
        <w:ind w:left="2160" w:hanging="360"/>
      </w:pPr>
      <w:rPr>
        <w:rFonts w:hint="default" w:ascii="Arial" w:hAnsi="Arial"/>
      </w:rPr>
    </w:lvl>
    <w:lvl w:ilvl="3" w:tplc="EE9091AE" w:tentative="1">
      <w:start w:val="1"/>
      <w:numFmt w:val="bullet"/>
      <w:lvlText w:val="•"/>
      <w:lvlJc w:val="left"/>
      <w:pPr>
        <w:tabs>
          <w:tab w:val="num" w:pos="2880"/>
        </w:tabs>
        <w:ind w:left="2880" w:hanging="360"/>
      </w:pPr>
      <w:rPr>
        <w:rFonts w:hint="default" w:ascii="Arial" w:hAnsi="Arial"/>
      </w:rPr>
    </w:lvl>
    <w:lvl w:ilvl="4" w:tplc="6EB2108A" w:tentative="1">
      <w:start w:val="1"/>
      <w:numFmt w:val="bullet"/>
      <w:lvlText w:val="•"/>
      <w:lvlJc w:val="left"/>
      <w:pPr>
        <w:tabs>
          <w:tab w:val="num" w:pos="3600"/>
        </w:tabs>
        <w:ind w:left="3600" w:hanging="360"/>
      </w:pPr>
      <w:rPr>
        <w:rFonts w:hint="default" w:ascii="Arial" w:hAnsi="Arial"/>
      </w:rPr>
    </w:lvl>
    <w:lvl w:ilvl="5" w:tplc="00AC0728" w:tentative="1">
      <w:start w:val="1"/>
      <w:numFmt w:val="bullet"/>
      <w:lvlText w:val="•"/>
      <w:lvlJc w:val="left"/>
      <w:pPr>
        <w:tabs>
          <w:tab w:val="num" w:pos="4320"/>
        </w:tabs>
        <w:ind w:left="4320" w:hanging="360"/>
      </w:pPr>
      <w:rPr>
        <w:rFonts w:hint="default" w:ascii="Arial" w:hAnsi="Arial"/>
      </w:rPr>
    </w:lvl>
    <w:lvl w:ilvl="6" w:tplc="E4FAEA7C" w:tentative="1">
      <w:start w:val="1"/>
      <w:numFmt w:val="bullet"/>
      <w:lvlText w:val="•"/>
      <w:lvlJc w:val="left"/>
      <w:pPr>
        <w:tabs>
          <w:tab w:val="num" w:pos="5040"/>
        </w:tabs>
        <w:ind w:left="5040" w:hanging="360"/>
      </w:pPr>
      <w:rPr>
        <w:rFonts w:hint="default" w:ascii="Arial" w:hAnsi="Arial"/>
      </w:rPr>
    </w:lvl>
    <w:lvl w:ilvl="7" w:tplc="1CAE895C" w:tentative="1">
      <w:start w:val="1"/>
      <w:numFmt w:val="bullet"/>
      <w:lvlText w:val="•"/>
      <w:lvlJc w:val="left"/>
      <w:pPr>
        <w:tabs>
          <w:tab w:val="num" w:pos="5760"/>
        </w:tabs>
        <w:ind w:left="5760" w:hanging="360"/>
      </w:pPr>
      <w:rPr>
        <w:rFonts w:hint="default" w:ascii="Arial" w:hAnsi="Arial"/>
      </w:rPr>
    </w:lvl>
    <w:lvl w:ilvl="8" w:tplc="26B4370C"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57F585F"/>
    <w:multiLevelType w:val="hybridMultilevel"/>
    <w:tmpl w:val="C242DC64"/>
    <w:lvl w:ilvl="0" w:tplc="178825F6">
      <w:numFmt w:val="bullet"/>
      <w:lvlText w:val="-"/>
      <w:lvlJc w:val="left"/>
      <w:pPr>
        <w:ind w:left="720" w:hanging="36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846055"/>
    <w:multiLevelType w:val="hybridMultilevel"/>
    <w:tmpl w:val="C6C06B14"/>
    <w:lvl w:ilvl="0" w:tplc="3F668528">
      <w:start w:val="1"/>
      <w:numFmt w:val="bullet"/>
      <w:lvlText w:val="•"/>
      <w:lvlJc w:val="left"/>
      <w:pPr>
        <w:tabs>
          <w:tab w:val="num" w:pos="720"/>
        </w:tabs>
        <w:ind w:left="720" w:hanging="360"/>
      </w:pPr>
      <w:rPr>
        <w:rFonts w:hint="default" w:ascii="Arial" w:hAnsi="Arial"/>
      </w:rPr>
    </w:lvl>
    <w:lvl w:ilvl="1" w:tplc="DF403AD0" w:tentative="1">
      <w:start w:val="1"/>
      <w:numFmt w:val="bullet"/>
      <w:lvlText w:val="•"/>
      <w:lvlJc w:val="left"/>
      <w:pPr>
        <w:tabs>
          <w:tab w:val="num" w:pos="1440"/>
        </w:tabs>
        <w:ind w:left="1440" w:hanging="360"/>
      </w:pPr>
      <w:rPr>
        <w:rFonts w:hint="default" w:ascii="Arial" w:hAnsi="Arial"/>
      </w:rPr>
    </w:lvl>
    <w:lvl w:ilvl="2" w:tplc="CFC433F0" w:tentative="1">
      <w:start w:val="1"/>
      <w:numFmt w:val="bullet"/>
      <w:lvlText w:val="•"/>
      <w:lvlJc w:val="left"/>
      <w:pPr>
        <w:tabs>
          <w:tab w:val="num" w:pos="2160"/>
        </w:tabs>
        <w:ind w:left="2160" w:hanging="360"/>
      </w:pPr>
      <w:rPr>
        <w:rFonts w:hint="default" w:ascii="Arial" w:hAnsi="Arial"/>
      </w:rPr>
    </w:lvl>
    <w:lvl w:ilvl="3" w:tplc="FBD8173E" w:tentative="1">
      <w:start w:val="1"/>
      <w:numFmt w:val="bullet"/>
      <w:lvlText w:val="•"/>
      <w:lvlJc w:val="left"/>
      <w:pPr>
        <w:tabs>
          <w:tab w:val="num" w:pos="2880"/>
        </w:tabs>
        <w:ind w:left="2880" w:hanging="360"/>
      </w:pPr>
      <w:rPr>
        <w:rFonts w:hint="default" w:ascii="Arial" w:hAnsi="Arial"/>
      </w:rPr>
    </w:lvl>
    <w:lvl w:ilvl="4" w:tplc="08DACDF0" w:tentative="1">
      <w:start w:val="1"/>
      <w:numFmt w:val="bullet"/>
      <w:lvlText w:val="•"/>
      <w:lvlJc w:val="left"/>
      <w:pPr>
        <w:tabs>
          <w:tab w:val="num" w:pos="3600"/>
        </w:tabs>
        <w:ind w:left="3600" w:hanging="360"/>
      </w:pPr>
      <w:rPr>
        <w:rFonts w:hint="default" w:ascii="Arial" w:hAnsi="Arial"/>
      </w:rPr>
    </w:lvl>
    <w:lvl w:ilvl="5" w:tplc="2A5A437E" w:tentative="1">
      <w:start w:val="1"/>
      <w:numFmt w:val="bullet"/>
      <w:lvlText w:val="•"/>
      <w:lvlJc w:val="left"/>
      <w:pPr>
        <w:tabs>
          <w:tab w:val="num" w:pos="4320"/>
        </w:tabs>
        <w:ind w:left="4320" w:hanging="360"/>
      </w:pPr>
      <w:rPr>
        <w:rFonts w:hint="default" w:ascii="Arial" w:hAnsi="Arial"/>
      </w:rPr>
    </w:lvl>
    <w:lvl w:ilvl="6" w:tplc="8B141FF6" w:tentative="1">
      <w:start w:val="1"/>
      <w:numFmt w:val="bullet"/>
      <w:lvlText w:val="•"/>
      <w:lvlJc w:val="left"/>
      <w:pPr>
        <w:tabs>
          <w:tab w:val="num" w:pos="5040"/>
        </w:tabs>
        <w:ind w:left="5040" w:hanging="360"/>
      </w:pPr>
      <w:rPr>
        <w:rFonts w:hint="default" w:ascii="Arial" w:hAnsi="Arial"/>
      </w:rPr>
    </w:lvl>
    <w:lvl w:ilvl="7" w:tplc="97A04D8E" w:tentative="1">
      <w:start w:val="1"/>
      <w:numFmt w:val="bullet"/>
      <w:lvlText w:val="•"/>
      <w:lvlJc w:val="left"/>
      <w:pPr>
        <w:tabs>
          <w:tab w:val="num" w:pos="5760"/>
        </w:tabs>
        <w:ind w:left="5760" w:hanging="360"/>
      </w:pPr>
      <w:rPr>
        <w:rFonts w:hint="default" w:ascii="Arial" w:hAnsi="Arial"/>
      </w:rPr>
    </w:lvl>
    <w:lvl w:ilvl="8" w:tplc="A26696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92E3821"/>
    <w:multiLevelType w:val="hybridMultilevel"/>
    <w:tmpl w:val="065A00E8"/>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BEC6888"/>
    <w:multiLevelType w:val="hybridMultilevel"/>
    <w:tmpl w:val="D51EA23C"/>
    <w:lvl w:ilvl="0" w:tplc="4F18C744">
      <w:start w:val="1"/>
      <w:numFmt w:val="bullet"/>
      <w:lvlText w:val="•"/>
      <w:lvlJc w:val="left"/>
      <w:pPr>
        <w:tabs>
          <w:tab w:val="num" w:pos="720"/>
        </w:tabs>
        <w:ind w:left="720" w:hanging="360"/>
      </w:pPr>
      <w:rPr>
        <w:rFonts w:hint="default" w:ascii="Arial" w:hAnsi="Arial"/>
      </w:rPr>
    </w:lvl>
    <w:lvl w:ilvl="1" w:tplc="07B4DBB6" w:tentative="1">
      <w:start w:val="1"/>
      <w:numFmt w:val="bullet"/>
      <w:lvlText w:val="•"/>
      <w:lvlJc w:val="left"/>
      <w:pPr>
        <w:tabs>
          <w:tab w:val="num" w:pos="1440"/>
        </w:tabs>
        <w:ind w:left="1440" w:hanging="360"/>
      </w:pPr>
      <w:rPr>
        <w:rFonts w:hint="default" w:ascii="Arial" w:hAnsi="Arial"/>
      </w:rPr>
    </w:lvl>
    <w:lvl w:ilvl="2" w:tplc="9512793C" w:tentative="1">
      <w:start w:val="1"/>
      <w:numFmt w:val="bullet"/>
      <w:lvlText w:val="•"/>
      <w:lvlJc w:val="left"/>
      <w:pPr>
        <w:tabs>
          <w:tab w:val="num" w:pos="2160"/>
        </w:tabs>
        <w:ind w:left="2160" w:hanging="360"/>
      </w:pPr>
      <w:rPr>
        <w:rFonts w:hint="default" w:ascii="Arial" w:hAnsi="Arial"/>
      </w:rPr>
    </w:lvl>
    <w:lvl w:ilvl="3" w:tplc="6F1E74A2" w:tentative="1">
      <w:start w:val="1"/>
      <w:numFmt w:val="bullet"/>
      <w:lvlText w:val="•"/>
      <w:lvlJc w:val="left"/>
      <w:pPr>
        <w:tabs>
          <w:tab w:val="num" w:pos="2880"/>
        </w:tabs>
        <w:ind w:left="2880" w:hanging="360"/>
      </w:pPr>
      <w:rPr>
        <w:rFonts w:hint="default" w:ascii="Arial" w:hAnsi="Arial"/>
      </w:rPr>
    </w:lvl>
    <w:lvl w:ilvl="4" w:tplc="F15CE012" w:tentative="1">
      <w:start w:val="1"/>
      <w:numFmt w:val="bullet"/>
      <w:lvlText w:val="•"/>
      <w:lvlJc w:val="left"/>
      <w:pPr>
        <w:tabs>
          <w:tab w:val="num" w:pos="3600"/>
        </w:tabs>
        <w:ind w:left="3600" w:hanging="360"/>
      </w:pPr>
      <w:rPr>
        <w:rFonts w:hint="default" w:ascii="Arial" w:hAnsi="Arial"/>
      </w:rPr>
    </w:lvl>
    <w:lvl w:ilvl="5" w:tplc="C85609F8" w:tentative="1">
      <w:start w:val="1"/>
      <w:numFmt w:val="bullet"/>
      <w:lvlText w:val="•"/>
      <w:lvlJc w:val="left"/>
      <w:pPr>
        <w:tabs>
          <w:tab w:val="num" w:pos="4320"/>
        </w:tabs>
        <w:ind w:left="4320" w:hanging="360"/>
      </w:pPr>
      <w:rPr>
        <w:rFonts w:hint="default" w:ascii="Arial" w:hAnsi="Arial"/>
      </w:rPr>
    </w:lvl>
    <w:lvl w:ilvl="6" w:tplc="ABC8C96E" w:tentative="1">
      <w:start w:val="1"/>
      <w:numFmt w:val="bullet"/>
      <w:lvlText w:val="•"/>
      <w:lvlJc w:val="left"/>
      <w:pPr>
        <w:tabs>
          <w:tab w:val="num" w:pos="5040"/>
        </w:tabs>
        <w:ind w:left="5040" w:hanging="360"/>
      </w:pPr>
      <w:rPr>
        <w:rFonts w:hint="default" w:ascii="Arial" w:hAnsi="Arial"/>
      </w:rPr>
    </w:lvl>
    <w:lvl w:ilvl="7" w:tplc="25AA3D2A" w:tentative="1">
      <w:start w:val="1"/>
      <w:numFmt w:val="bullet"/>
      <w:lvlText w:val="•"/>
      <w:lvlJc w:val="left"/>
      <w:pPr>
        <w:tabs>
          <w:tab w:val="num" w:pos="5760"/>
        </w:tabs>
        <w:ind w:left="5760" w:hanging="360"/>
      </w:pPr>
      <w:rPr>
        <w:rFonts w:hint="default" w:ascii="Arial" w:hAnsi="Arial"/>
      </w:rPr>
    </w:lvl>
    <w:lvl w:ilvl="8" w:tplc="CBC25A76"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CCE439F"/>
    <w:multiLevelType w:val="hybridMultilevel"/>
    <w:tmpl w:val="BC36D85E"/>
    <w:lvl w:ilvl="0" w:tplc="19AEA602">
      <w:start w:val="1"/>
      <w:numFmt w:val="bullet"/>
      <w:lvlText w:val="•"/>
      <w:lvlJc w:val="left"/>
      <w:pPr>
        <w:tabs>
          <w:tab w:val="num" w:pos="720"/>
        </w:tabs>
        <w:ind w:left="720" w:hanging="360"/>
      </w:pPr>
      <w:rPr>
        <w:rFonts w:hint="default" w:ascii="Arial" w:hAnsi="Arial"/>
      </w:rPr>
    </w:lvl>
    <w:lvl w:ilvl="1" w:tplc="1354BFBA" w:tentative="1">
      <w:start w:val="1"/>
      <w:numFmt w:val="bullet"/>
      <w:lvlText w:val="•"/>
      <w:lvlJc w:val="left"/>
      <w:pPr>
        <w:tabs>
          <w:tab w:val="num" w:pos="1440"/>
        </w:tabs>
        <w:ind w:left="1440" w:hanging="360"/>
      </w:pPr>
      <w:rPr>
        <w:rFonts w:hint="default" w:ascii="Arial" w:hAnsi="Arial"/>
      </w:rPr>
    </w:lvl>
    <w:lvl w:ilvl="2" w:tplc="B58667EE" w:tentative="1">
      <w:start w:val="1"/>
      <w:numFmt w:val="bullet"/>
      <w:lvlText w:val="•"/>
      <w:lvlJc w:val="left"/>
      <w:pPr>
        <w:tabs>
          <w:tab w:val="num" w:pos="2160"/>
        </w:tabs>
        <w:ind w:left="2160" w:hanging="360"/>
      </w:pPr>
      <w:rPr>
        <w:rFonts w:hint="default" w:ascii="Arial" w:hAnsi="Arial"/>
      </w:rPr>
    </w:lvl>
    <w:lvl w:ilvl="3" w:tplc="7C740F82" w:tentative="1">
      <w:start w:val="1"/>
      <w:numFmt w:val="bullet"/>
      <w:lvlText w:val="•"/>
      <w:lvlJc w:val="left"/>
      <w:pPr>
        <w:tabs>
          <w:tab w:val="num" w:pos="2880"/>
        </w:tabs>
        <w:ind w:left="2880" w:hanging="360"/>
      </w:pPr>
      <w:rPr>
        <w:rFonts w:hint="default" w:ascii="Arial" w:hAnsi="Arial"/>
      </w:rPr>
    </w:lvl>
    <w:lvl w:ilvl="4" w:tplc="4E3A63E2" w:tentative="1">
      <w:start w:val="1"/>
      <w:numFmt w:val="bullet"/>
      <w:lvlText w:val="•"/>
      <w:lvlJc w:val="left"/>
      <w:pPr>
        <w:tabs>
          <w:tab w:val="num" w:pos="3600"/>
        </w:tabs>
        <w:ind w:left="3600" w:hanging="360"/>
      </w:pPr>
      <w:rPr>
        <w:rFonts w:hint="default" w:ascii="Arial" w:hAnsi="Arial"/>
      </w:rPr>
    </w:lvl>
    <w:lvl w:ilvl="5" w:tplc="398C2088" w:tentative="1">
      <w:start w:val="1"/>
      <w:numFmt w:val="bullet"/>
      <w:lvlText w:val="•"/>
      <w:lvlJc w:val="left"/>
      <w:pPr>
        <w:tabs>
          <w:tab w:val="num" w:pos="4320"/>
        </w:tabs>
        <w:ind w:left="4320" w:hanging="360"/>
      </w:pPr>
      <w:rPr>
        <w:rFonts w:hint="default" w:ascii="Arial" w:hAnsi="Arial"/>
      </w:rPr>
    </w:lvl>
    <w:lvl w:ilvl="6" w:tplc="761C797E" w:tentative="1">
      <w:start w:val="1"/>
      <w:numFmt w:val="bullet"/>
      <w:lvlText w:val="•"/>
      <w:lvlJc w:val="left"/>
      <w:pPr>
        <w:tabs>
          <w:tab w:val="num" w:pos="5040"/>
        </w:tabs>
        <w:ind w:left="5040" w:hanging="360"/>
      </w:pPr>
      <w:rPr>
        <w:rFonts w:hint="default" w:ascii="Arial" w:hAnsi="Arial"/>
      </w:rPr>
    </w:lvl>
    <w:lvl w:ilvl="7" w:tplc="549E842A" w:tentative="1">
      <w:start w:val="1"/>
      <w:numFmt w:val="bullet"/>
      <w:lvlText w:val="•"/>
      <w:lvlJc w:val="left"/>
      <w:pPr>
        <w:tabs>
          <w:tab w:val="num" w:pos="5760"/>
        </w:tabs>
        <w:ind w:left="5760" w:hanging="360"/>
      </w:pPr>
      <w:rPr>
        <w:rFonts w:hint="default" w:ascii="Arial" w:hAnsi="Arial"/>
      </w:rPr>
    </w:lvl>
    <w:lvl w:ilvl="8" w:tplc="B10A69CC"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DC42765"/>
    <w:multiLevelType w:val="hybridMultilevel"/>
    <w:tmpl w:val="0C706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2E3D08"/>
    <w:multiLevelType w:val="hybridMultilevel"/>
    <w:tmpl w:val="026424CE"/>
    <w:lvl w:ilvl="0" w:tplc="33441EDA">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58E704C"/>
    <w:multiLevelType w:val="hybridMultilevel"/>
    <w:tmpl w:val="ECE0E9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A02981"/>
    <w:multiLevelType w:val="hybridMultilevel"/>
    <w:tmpl w:val="CC8460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8A32475"/>
    <w:multiLevelType w:val="hybridMultilevel"/>
    <w:tmpl w:val="D1508E06"/>
    <w:lvl w:ilvl="0" w:tplc="F5D0C448">
      <w:start w:val="1"/>
      <w:numFmt w:val="bullet"/>
      <w:lvlText w:val="•"/>
      <w:lvlJc w:val="left"/>
      <w:pPr>
        <w:tabs>
          <w:tab w:val="num" w:pos="720"/>
        </w:tabs>
        <w:ind w:left="720" w:hanging="360"/>
      </w:pPr>
      <w:rPr>
        <w:rFonts w:hint="default" w:ascii="Arial" w:hAnsi="Arial"/>
      </w:rPr>
    </w:lvl>
    <w:lvl w:ilvl="1" w:tplc="8D80F742" w:tentative="1">
      <w:start w:val="1"/>
      <w:numFmt w:val="bullet"/>
      <w:lvlText w:val="•"/>
      <w:lvlJc w:val="left"/>
      <w:pPr>
        <w:tabs>
          <w:tab w:val="num" w:pos="1440"/>
        </w:tabs>
        <w:ind w:left="1440" w:hanging="360"/>
      </w:pPr>
      <w:rPr>
        <w:rFonts w:hint="default" w:ascii="Arial" w:hAnsi="Arial"/>
      </w:rPr>
    </w:lvl>
    <w:lvl w:ilvl="2" w:tplc="4C18BA78" w:tentative="1">
      <w:start w:val="1"/>
      <w:numFmt w:val="bullet"/>
      <w:lvlText w:val="•"/>
      <w:lvlJc w:val="left"/>
      <w:pPr>
        <w:tabs>
          <w:tab w:val="num" w:pos="2160"/>
        </w:tabs>
        <w:ind w:left="2160" w:hanging="360"/>
      </w:pPr>
      <w:rPr>
        <w:rFonts w:hint="default" w:ascii="Arial" w:hAnsi="Arial"/>
      </w:rPr>
    </w:lvl>
    <w:lvl w:ilvl="3" w:tplc="FDE6E5C4" w:tentative="1">
      <w:start w:val="1"/>
      <w:numFmt w:val="bullet"/>
      <w:lvlText w:val="•"/>
      <w:lvlJc w:val="left"/>
      <w:pPr>
        <w:tabs>
          <w:tab w:val="num" w:pos="2880"/>
        </w:tabs>
        <w:ind w:left="2880" w:hanging="360"/>
      </w:pPr>
      <w:rPr>
        <w:rFonts w:hint="default" w:ascii="Arial" w:hAnsi="Arial"/>
      </w:rPr>
    </w:lvl>
    <w:lvl w:ilvl="4" w:tplc="1654E81A" w:tentative="1">
      <w:start w:val="1"/>
      <w:numFmt w:val="bullet"/>
      <w:lvlText w:val="•"/>
      <w:lvlJc w:val="left"/>
      <w:pPr>
        <w:tabs>
          <w:tab w:val="num" w:pos="3600"/>
        </w:tabs>
        <w:ind w:left="3600" w:hanging="360"/>
      </w:pPr>
      <w:rPr>
        <w:rFonts w:hint="default" w:ascii="Arial" w:hAnsi="Arial"/>
      </w:rPr>
    </w:lvl>
    <w:lvl w:ilvl="5" w:tplc="B6624460" w:tentative="1">
      <w:start w:val="1"/>
      <w:numFmt w:val="bullet"/>
      <w:lvlText w:val="•"/>
      <w:lvlJc w:val="left"/>
      <w:pPr>
        <w:tabs>
          <w:tab w:val="num" w:pos="4320"/>
        </w:tabs>
        <w:ind w:left="4320" w:hanging="360"/>
      </w:pPr>
      <w:rPr>
        <w:rFonts w:hint="default" w:ascii="Arial" w:hAnsi="Arial"/>
      </w:rPr>
    </w:lvl>
    <w:lvl w:ilvl="6" w:tplc="9DEC101E" w:tentative="1">
      <w:start w:val="1"/>
      <w:numFmt w:val="bullet"/>
      <w:lvlText w:val="•"/>
      <w:lvlJc w:val="left"/>
      <w:pPr>
        <w:tabs>
          <w:tab w:val="num" w:pos="5040"/>
        </w:tabs>
        <w:ind w:left="5040" w:hanging="360"/>
      </w:pPr>
      <w:rPr>
        <w:rFonts w:hint="default" w:ascii="Arial" w:hAnsi="Arial"/>
      </w:rPr>
    </w:lvl>
    <w:lvl w:ilvl="7" w:tplc="8D36CB16" w:tentative="1">
      <w:start w:val="1"/>
      <w:numFmt w:val="bullet"/>
      <w:lvlText w:val="•"/>
      <w:lvlJc w:val="left"/>
      <w:pPr>
        <w:tabs>
          <w:tab w:val="num" w:pos="5760"/>
        </w:tabs>
        <w:ind w:left="5760" w:hanging="360"/>
      </w:pPr>
      <w:rPr>
        <w:rFonts w:hint="default" w:ascii="Arial" w:hAnsi="Arial"/>
      </w:rPr>
    </w:lvl>
    <w:lvl w:ilvl="8" w:tplc="88580D5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8EF02F8"/>
    <w:multiLevelType w:val="hybridMultilevel"/>
    <w:tmpl w:val="2670F38A"/>
    <w:lvl w:ilvl="0" w:tplc="5936C4C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A926783"/>
    <w:multiLevelType w:val="hybridMultilevel"/>
    <w:tmpl w:val="AE58031C"/>
    <w:lvl w:ilvl="0" w:tplc="CCAA3C9A">
      <w:start w:val="1"/>
      <w:numFmt w:val="bullet"/>
      <w:lvlText w:val="•"/>
      <w:lvlJc w:val="left"/>
      <w:pPr>
        <w:tabs>
          <w:tab w:val="num" w:pos="720"/>
        </w:tabs>
        <w:ind w:left="720" w:hanging="360"/>
      </w:pPr>
      <w:rPr>
        <w:rFonts w:hint="default" w:ascii="Arial" w:hAnsi="Arial"/>
      </w:rPr>
    </w:lvl>
    <w:lvl w:ilvl="1" w:tplc="4EF805E2" w:tentative="1">
      <w:start w:val="1"/>
      <w:numFmt w:val="bullet"/>
      <w:lvlText w:val="•"/>
      <w:lvlJc w:val="left"/>
      <w:pPr>
        <w:tabs>
          <w:tab w:val="num" w:pos="1440"/>
        </w:tabs>
        <w:ind w:left="1440" w:hanging="360"/>
      </w:pPr>
      <w:rPr>
        <w:rFonts w:hint="default" w:ascii="Arial" w:hAnsi="Arial"/>
      </w:rPr>
    </w:lvl>
    <w:lvl w:ilvl="2" w:tplc="F5F2FE1C" w:tentative="1">
      <w:start w:val="1"/>
      <w:numFmt w:val="bullet"/>
      <w:lvlText w:val="•"/>
      <w:lvlJc w:val="left"/>
      <w:pPr>
        <w:tabs>
          <w:tab w:val="num" w:pos="2160"/>
        </w:tabs>
        <w:ind w:left="2160" w:hanging="360"/>
      </w:pPr>
      <w:rPr>
        <w:rFonts w:hint="default" w:ascii="Arial" w:hAnsi="Arial"/>
      </w:rPr>
    </w:lvl>
    <w:lvl w:ilvl="3" w:tplc="29761EC6" w:tentative="1">
      <w:start w:val="1"/>
      <w:numFmt w:val="bullet"/>
      <w:lvlText w:val="•"/>
      <w:lvlJc w:val="left"/>
      <w:pPr>
        <w:tabs>
          <w:tab w:val="num" w:pos="2880"/>
        </w:tabs>
        <w:ind w:left="2880" w:hanging="360"/>
      </w:pPr>
      <w:rPr>
        <w:rFonts w:hint="default" w:ascii="Arial" w:hAnsi="Arial"/>
      </w:rPr>
    </w:lvl>
    <w:lvl w:ilvl="4" w:tplc="D83CFDEA" w:tentative="1">
      <w:start w:val="1"/>
      <w:numFmt w:val="bullet"/>
      <w:lvlText w:val="•"/>
      <w:lvlJc w:val="left"/>
      <w:pPr>
        <w:tabs>
          <w:tab w:val="num" w:pos="3600"/>
        </w:tabs>
        <w:ind w:left="3600" w:hanging="360"/>
      </w:pPr>
      <w:rPr>
        <w:rFonts w:hint="default" w:ascii="Arial" w:hAnsi="Arial"/>
      </w:rPr>
    </w:lvl>
    <w:lvl w:ilvl="5" w:tplc="8A848620" w:tentative="1">
      <w:start w:val="1"/>
      <w:numFmt w:val="bullet"/>
      <w:lvlText w:val="•"/>
      <w:lvlJc w:val="left"/>
      <w:pPr>
        <w:tabs>
          <w:tab w:val="num" w:pos="4320"/>
        </w:tabs>
        <w:ind w:left="4320" w:hanging="360"/>
      </w:pPr>
      <w:rPr>
        <w:rFonts w:hint="default" w:ascii="Arial" w:hAnsi="Arial"/>
      </w:rPr>
    </w:lvl>
    <w:lvl w:ilvl="6" w:tplc="F0DE0C12" w:tentative="1">
      <w:start w:val="1"/>
      <w:numFmt w:val="bullet"/>
      <w:lvlText w:val="•"/>
      <w:lvlJc w:val="left"/>
      <w:pPr>
        <w:tabs>
          <w:tab w:val="num" w:pos="5040"/>
        </w:tabs>
        <w:ind w:left="5040" w:hanging="360"/>
      </w:pPr>
      <w:rPr>
        <w:rFonts w:hint="default" w:ascii="Arial" w:hAnsi="Arial"/>
      </w:rPr>
    </w:lvl>
    <w:lvl w:ilvl="7" w:tplc="8D7C641A" w:tentative="1">
      <w:start w:val="1"/>
      <w:numFmt w:val="bullet"/>
      <w:lvlText w:val="•"/>
      <w:lvlJc w:val="left"/>
      <w:pPr>
        <w:tabs>
          <w:tab w:val="num" w:pos="5760"/>
        </w:tabs>
        <w:ind w:left="5760" w:hanging="360"/>
      </w:pPr>
      <w:rPr>
        <w:rFonts w:hint="default" w:ascii="Arial" w:hAnsi="Arial"/>
      </w:rPr>
    </w:lvl>
    <w:lvl w:ilvl="8" w:tplc="AAEC8DA8"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5C0D2C0F"/>
    <w:multiLevelType w:val="hybridMultilevel"/>
    <w:tmpl w:val="CA1411CE"/>
    <w:lvl w:ilvl="0" w:tplc="DBEECD4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DB664B9"/>
    <w:multiLevelType w:val="hybridMultilevel"/>
    <w:tmpl w:val="8ECA749C"/>
    <w:lvl w:ilvl="0" w:tplc="FBEC2054">
      <w:start w:val="1"/>
      <w:numFmt w:val="bullet"/>
      <w:lvlText w:val="•"/>
      <w:lvlJc w:val="left"/>
      <w:pPr>
        <w:tabs>
          <w:tab w:val="num" w:pos="720"/>
        </w:tabs>
        <w:ind w:left="720" w:hanging="360"/>
      </w:pPr>
      <w:rPr>
        <w:rFonts w:hint="default" w:ascii="Arial" w:hAnsi="Arial"/>
      </w:rPr>
    </w:lvl>
    <w:lvl w:ilvl="1" w:tplc="978E9E98" w:tentative="1">
      <w:start w:val="1"/>
      <w:numFmt w:val="bullet"/>
      <w:lvlText w:val="•"/>
      <w:lvlJc w:val="left"/>
      <w:pPr>
        <w:tabs>
          <w:tab w:val="num" w:pos="1440"/>
        </w:tabs>
        <w:ind w:left="1440" w:hanging="360"/>
      </w:pPr>
      <w:rPr>
        <w:rFonts w:hint="default" w:ascii="Arial" w:hAnsi="Arial"/>
      </w:rPr>
    </w:lvl>
    <w:lvl w:ilvl="2" w:tplc="9A8C990C" w:tentative="1">
      <w:start w:val="1"/>
      <w:numFmt w:val="bullet"/>
      <w:lvlText w:val="•"/>
      <w:lvlJc w:val="left"/>
      <w:pPr>
        <w:tabs>
          <w:tab w:val="num" w:pos="2160"/>
        </w:tabs>
        <w:ind w:left="2160" w:hanging="360"/>
      </w:pPr>
      <w:rPr>
        <w:rFonts w:hint="default" w:ascii="Arial" w:hAnsi="Arial"/>
      </w:rPr>
    </w:lvl>
    <w:lvl w:ilvl="3" w:tplc="0284FDE2" w:tentative="1">
      <w:start w:val="1"/>
      <w:numFmt w:val="bullet"/>
      <w:lvlText w:val="•"/>
      <w:lvlJc w:val="left"/>
      <w:pPr>
        <w:tabs>
          <w:tab w:val="num" w:pos="2880"/>
        </w:tabs>
        <w:ind w:left="2880" w:hanging="360"/>
      </w:pPr>
      <w:rPr>
        <w:rFonts w:hint="default" w:ascii="Arial" w:hAnsi="Arial"/>
      </w:rPr>
    </w:lvl>
    <w:lvl w:ilvl="4" w:tplc="94F4E146" w:tentative="1">
      <w:start w:val="1"/>
      <w:numFmt w:val="bullet"/>
      <w:lvlText w:val="•"/>
      <w:lvlJc w:val="left"/>
      <w:pPr>
        <w:tabs>
          <w:tab w:val="num" w:pos="3600"/>
        </w:tabs>
        <w:ind w:left="3600" w:hanging="360"/>
      </w:pPr>
      <w:rPr>
        <w:rFonts w:hint="default" w:ascii="Arial" w:hAnsi="Arial"/>
      </w:rPr>
    </w:lvl>
    <w:lvl w:ilvl="5" w:tplc="BB9A8998" w:tentative="1">
      <w:start w:val="1"/>
      <w:numFmt w:val="bullet"/>
      <w:lvlText w:val="•"/>
      <w:lvlJc w:val="left"/>
      <w:pPr>
        <w:tabs>
          <w:tab w:val="num" w:pos="4320"/>
        </w:tabs>
        <w:ind w:left="4320" w:hanging="360"/>
      </w:pPr>
      <w:rPr>
        <w:rFonts w:hint="default" w:ascii="Arial" w:hAnsi="Arial"/>
      </w:rPr>
    </w:lvl>
    <w:lvl w:ilvl="6" w:tplc="EF566632" w:tentative="1">
      <w:start w:val="1"/>
      <w:numFmt w:val="bullet"/>
      <w:lvlText w:val="•"/>
      <w:lvlJc w:val="left"/>
      <w:pPr>
        <w:tabs>
          <w:tab w:val="num" w:pos="5040"/>
        </w:tabs>
        <w:ind w:left="5040" w:hanging="360"/>
      </w:pPr>
      <w:rPr>
        <w:rFonts w:hint="default" w:ascii="Arial" w:hAnsi="Arial"/>
      </w:rPr>
    </w:lvl>
    <w:lvl w:ilvl="7" w:tplc="26E46882" w:tentative="1">
      <w:start w:val="1"/>
      <w:numFmt w:val="bullet"/>
      <w:lvlText w:val="•"/>
      <w:lvlJc w:val="left"/>
      <w:pPr>
        <w:tabs>
          <w:tab w:val="num" w:pos="5760"/>
        </w:tabs>
        <w:ind w:left="5760" w:hanging="360"/>
      </w:pPr>
      <w:rPr>
        <w:rFonts w:hint="default" w:ascii="Arial" w:hAnsi="Arial"/>
      </w:rPr>
    </w:lvl>
    <w:lvl w:ilvl="8" w:tplc="B2B2086A" w:tentative="1">
      <w:start w:val="1"/>
      <w:numFmt w:val="bullet"/>
      <w:lvlText w:val="•"/>
      <w:lvlJc w:val="left"/>
      <w:pPr>
        <w:tabs>
          <w:tab w:val="num" w:pos="6480"/>
        </w:tabs>
        <w:ind w:left="6480" w:hanging="360"/>
      </w:pPr>
      <w:rPr>
        <w:rFonts w:hint="default" w:ascii="Arial" w:hAnsi="Arial"/>
      </w:rPr>
    </w:lvl>
  </w:abstractNum>
  <w:abstractNum w:abstractNumId="41" w15:restartNumberingAfterBreak="0">
    <w:nsid w:val="5E2611D6"/>
    <w:multiLevelType w:val="hybridMultilevel"/>
    <w:tmpl w:val="CFA20556"/>
    <w:lvl w:ilvl="0" w:tplc="3698AE18">
      <w:start w:val="1"/>
      <w:numFmt w:val="bullet"/>
      <w:lvlText w:val="•"/>
      <w:lvlJc w:val="left"/>
      <w:pPr>
        <w:tabs>
          <w:tab w:val="num" w:pos="720"/>
        </w:tabs>
        <w:ind w:left="720" w:hanging="360"/>
      </w:pPr>
      <w:rPr>
        <w:rFonts w:hint="default" w:ascii="Arial" w:hAnsi="Arial"/>
      </w:rPr>
    </w:lvl>
    <w:lvl w:ilvl="1" w:tplc="461E7C86" w:tentative="1">
      <w:start w:val="1"/>
      <w:numFmt w:val="bullet"/>
      <w:lvlText w:val="•"/>
      <w:lvlJc w:val="left"/>
      <w:pPr>
        <w:tabs>
          <w:tab w:val="num" w:pos="1440"/>
        </w:tabs>
        <w:ind w:left="1440" w:hanging="360"/>
      </w:pPr>
      <w:rPr>
        <w:rFonts w:hint="default" w:ascii="Arial" w:hAnsi="Arial"/>
      </w:rPr>
    </w:lvl>
    <w:lvl w:ilvl="2" w:tplc="C852880A" w:tentative="1">
      <w:start w:val="1"/>
      <w:numFmt w:val="bullet"/>
      <w:lvlText w:val="•"/>
      <w:lvlJc w:val="left"/>
      <w:pPr>
        <w:tabs>
          <w:tab w:val="num" w:pos="2160"/>
        </w:tabs>
        <w:ind w:left="2160" w:hanging="360"/>
      </w:pPr>
      <w:rPr>
        <w:rFonts w:hint="default" w:ascii="Arial" w:hAnsi="Arial"/>
      </w:rPr>
    </w:lvl>
    <w:lvl w:ilvl="3" w:tplc="6F0CA8A4" w:tentative="1">
      <w:start w:val="1"/>
      <w:numFmt w:val="bullet"/>
      <w:lvlText w:val="•"/>
      <w:lvlJc w:val="left"/>
      <w:pPr>
        <w:tabs>
          <w:tab w:val="num" w:pos="2880"/>
        </w:tabs>
        <w:ind w:left="2880" w:hanging="360"/>
      </w:pPr>
      <w:rPr>
        <w:rFonts w:hint="default" w:ascii="Arial" w:hAnsi="Arial"/>
      </w:rPr>
    </w:lvl>
    <w:lvl w:ilvl="4" w:tplc="118A2E52" w:tentative="1">
      <w:start w:val="1"/>
      <w:numFmt w:val="bullet"/>
      <w:lvlText w:val="•"/>
      <w:lvlJc w:val="left"/>
      <w:pPr>
        <w:tabs>
          <w:tab w:val="num" w:pos="3600"/>
        </w:tabs>
        <w:ind w:left="3600" w:hanging="360"/>
      </w:pPr>
      <w:rPr>
        <w:rFonts w:hint="default" w:ascii="Arial" w:hAnsi="Arial"/>
      </w:rPr>
    </w:lvl>
    <w:lvl w:ilvl="5" w:tplc="6980E55E" w:tentative="1">
      <w:start w:val="1"/>
      <w:numFmt w:val="bullet"/>
      <w:lvlText w:val="•"/>
      <w:lvlJc w:val="left"/>
      <w:pPr>
        <w:tabs>
          <w:tab w:val="num" w:pos="4320"/>
        </w:tabs>
        <w:ind w:left="4320" w:hanging="360"/>
      </w:pPr>
      <w:rPr>
        <w:rFonts w:hint="default" w:ascii="Arial" w:hAnsi="Arial"/>
      </w:rPr>
    </w:lvl>
    <w:lvl w:ilvl="6" w:tplc="E69C7760" w:tentative="1">
      <w:start w:val="1"/>
      <w:numFmt w:val="bullet"/>
      <w:lvlText w:val="•"/>
      <w:lvlJc w:val="left"/>
      <w:pPr>
        <w:tabs>
          <w:tab w:val="num" w:pos="5040"/>
        </w:tabs>
        <w:ind w:left="5040" w:hanging="360"/>
      </w:pPr>
      <w:rPr>
        <w:rFonts w:hint="default" w:ascii="Arial" w:hAnsi="Arial"/>
      </w:rPr>
    </w:lvl>
    <w:lvl w:ilvl="7" w:tplc="F8F46B58" w:tentative="1">
      <w:start w:val="1"/>
      <w:numFmt w:val="bullet"/>
      <w:lvlText w:val="•"/>
      <w:lvlJc w:val="left"/>
      <w:pPr>
        <w:tabs>
          <w:tab w:val="num" w:pos="5760"/>
        </w:tabs>
        <w:ind w:left="5760" w:hanging="360"/>
      </w:pPr>
      <w:rPr>
        <w:rFonts w:hint="default" w:ascii="Arial" w:hAnsi="Arial"/>
      </w:rPr>
    </w:lvl>
    <w:lvl w:ilvl="8" w:tplc="83860F7C" w:tentative="1">
      <w:start w:val="1"/>
      <w:numFmt w:val="bullet"/>
      <w:lvlText w:val="•"/>
      <w:lvlJc w:val="left"/>
      <w:pPr>
        <w:tabs>
          <w:tab w:val="num" w:pos="6480"/>
        </w:tabs>
        <w:ind w:left="6480" w:hanging="360"/>
      </w:pPr>
      <w:rPr>
        <w:rFonts w:hint="default" w:ascii="Arial" w:hAnsi="Arial"/>
      </w:rPr>
    </w:lvl>
  </w:abstractNum>
  <w:abstractNum w:abstractNumId="42" w15:restartNumberingAfterBreak="0">
    <w:nsid w:val="5FAC07ED"/>
    <w:multiLevelType w:val="hybridMultilevel"/>
    <w:tmpl w:val="84E81970"/>
    <w:lvl w:ilvl="0" w:tplc="DBEECD4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58452EE"/>
    <w:multiLevelType w:val="hybridMultilevel"/>
    <w:tmpl w:val="67CA49A0"/>
    <w:lvl w:ilvl="0" w:tplc="FF0AB48A">
      <w:start w:val="1"/>
      <w:numFmt w:val="bullet"/>
      <w:lvlText w:val="•"/>
      <w:lvlJc w:val="left"/>
      <w:pPr>
        <w:tabs>
          <w:tab w:val="num" w:pos="720"/>
        </w:tabs>
        <w:ind w:left="720" w:hanging="360"/>
      </w:pPr>
      <w:rPr>
        <w:rFonts w:hint="default" w:ascii="Arial" w:hAnsi="Arial"/>
      </w:rPr>
    </w:lvl>
    <w:lvl w:ilvl="1" w:tplc="C28056C4" w:tentative="1">
      <w:start w:val="1"/>
      <w:numFmt w:val="bullet"/>
      <w:lvlText w:val="•"/>
      <w:lvlJc w:val="left"/>
      <w:pPr>
        <w:tabs>
          <w:tab w:val="num" w:pos="1440"/>
        </w:tabs>
        <w:ind w:left="1440" w:hanging="360"/>
      </w:pPr>
      <w:rPr>
        <w:rFonts w:hint="default" w:ascii="Arial" w:hAnsi="Arial"/>
      </w:rPr>
    </w:lvl>
    <w:lvl w:ilvl="2" w:tplc="2662F3C0" w:tentative="1">
      <w:start w:val="1"/>
      <w:numFmt w:val="bullet"/>
      <w:lvlText w:val="•"/>
      <w:lvlJc w:val="left"/>
      <w:pPr>
        <w:tabs>
          <w:tab w:val="num" w:pos="2160"/>
        </w:tabs>
        <w:ind w:left="2160" w:hanging="360"/>
      </w:pPr>
      <w:rPr>
        <w:rFonts w:hint="default" w:ascii="Arial" w:hAnsi="Arial"/>
      </w:rPr>
    </w:lvl>
    <w:lvl w:ilvl="3" w:tplc="C4546960" w:tentative="1">
      <w:start w:val="1"/>
      <w:numFmt w:val="bullet"/>
      <w:lvlText w:val="•"/>
      <w:lvlJc w:val="left"/>
      <w:pPr>
        <w:tabs>
          <w:tab w:val="num" w:pos="2880"/>
        </w:tabs>
        <w:ind w:left="2880" w:hanging="360"/>
      </w:pPr>
      <w:rPr>
        <w:rFonts w:hint="default" w:ascii="Arial" w:hAnsi="Arial"/>
      </w:rPr>
    </w:lvl>
    <w:lvl w:ilvl="4" w:tplc="FE1E5EA2" w:tentative="1">
      <w:start w:val="1"/>
      <w:numFmt w:val="bullet"/>
      <w:lvlText w:val="•"/>
      <w:lvlJc w:val="left"/>
      <w:pPr>
        <w:tabs>
          <w:tab w:val="num" w:pos="3600"/>
        </w:tabs>
        <w:ind w:left="3600" w:hanging="360"/>
      </w:pPr>
      <w:rPr>
        <w:rFonts w:hint="default" w:ascii="Arial" w:hAnsi="Arial"/>
      </w:rPr>
    </w:lvl>
    <w:lvl w:ilvl="5" w:tplc="CF0E08A6" w:tentative="1">
      <w:start w:val="1"/>
      <w:numFmt w:val="bullet"/>
      <w:lvlText w:val="•"/>
      <w:lvlJc w:val="left"/>
      <w:pPr>
        <w:tabs>
          <w:tab w:val="num" w:pos="4320"/>
        </w:tabs>
        <w:ind w:left="4320" w:hanging="360"/>
      </w:pPr>
      <w:rPr>
        <w:rFonts w:hint="default" w:ascii="Arial" w:hAnsi="Arial"/>
      </w:rPr>
    </w:lvl>
    <w:lvl w:ilvl="6" w:tplc="2C04E6E4" w:tentative="1">
      <w:start w:val="1"/>
      <w:numFmt w:val="bullet"/>
      <w:lvlText w:val="•"/>
      <w:lvlJc w:val="left"/>
      <w:pPr>
        <w:tabs>
          <w:tab w:val="num" w:pos="5040"/>
        </w:tabs>
        <w:ind w:left="5040" w:hanging="360"/>
      </w:pPr>
      <w:rPr>
        <w:rFonts w:hint="default" w:ascii="Arial" w:hAnsi="Arial"/>
      </w:rPr>
    </w:lvl>
    <w:lvl w:ilvl="7" w:tplc="6C86DF60" w:tentative="1">
      <w:start w:val="1"/>
      <w:numFmt w:val="bullet"/>
      <w:lvlText w:val="•"/>
      <w:lvlJc w:val="left"/>
      <w:pPr>
        <w:tabs>
          <w:tab w:val="num" w:pos="5760"/>
        </w:tabs>
        <w:ind w:left="5760" w:hanging="360"/>
      </w:pPr>
      <w:rPr>
        <w:rFonts w:hint="default" w:ascii="Arial" w:hAnsi="Arial"/>
      </w:rPr>
    </w:lvl>
    <w:lvl w:ilvl="8" w:tplc="FD5A2C7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6C438CF"/>
    <w:multiLevelType w:val="hybridMultilevel"/>
    <w:tmpl w:val="3FCCEB0C"/>
    <w:lvl w:ilvl="0" w:tplc="DA3A98C6">
      <w:start w:val="1"/>
      <w:numFmt w:val="bullet"/>
      <w:lvlText w:val="•"/>
      <w:lvlJc w:val="left"/>
      <w:pPr>
        <w:tabs>
          <w:tab w:val="num" w:pos="720"/>
        </w:tabs>
        <w:ind w:left="720" w:hanging="360"/>
      </w:pPr>
      <w:rPr>
        <w:rFonts w:hint="default" w:ascii="Arial" w:hAnsi="Arial"/>
      </w:rPr>
    </w:lvl>
    <w:lvl w:ilvl="1" w:tplc="7E4CB9EE" w:tentative="1">
      <w:start w:val="1"/>
      <w:numFmt w:val="bullet"/>
      <w:lvlText w:val="•"/>
      <w:lvlJc w:val="left"/>
      <w:pPr>
        <w:tabs>
          <w:tab w:val="num" w:pos="1440"/>
        </w:tabs>
        <w:ind w:left="1440" w:hanging="360"/>
      </w:pPr>
      <w:rPr>
        <w:rFonts w:hint="default" w:ascii="Arial" w:hAnsi="Arial"/>
      </w:rPr>
    </w:lvl>
    <w:lvl w:ilvl="2" w:tplc="6E82C950" w:tentative="1">
      <w:start w:val="1"/>
      <w:numFmt w:val="bullet"/>
      <w:lvlText w:val="•"/>
      <w:lvlJc w:val="left"/>
      <w:pPr>
        <w:tabs>
          <w:tab w:val="num" w:pos="2160"/>
        </w:tabs>
        <w:ind w:left="2160" w:hanging="360"/>
      </w:pPr>
      <w:rPr>
        <w:rFonts w:hint="default" w:ascii="Arial" w:hAnsi="Arial"/>
      </w:rPr>
    </w:lvl>
    <w:lvl w:ilvl="3" w:tplc="8FBEEA16" w:tentative="1">
      <w:start w:val="1"/>
      <w:numFmt w:val="bullet"/>
      <w:lvlText w:val="•"/>
      <w:lvlJc w:val="left"/>
      <w:pPr>
        <w:tabs>
          <w:tab w:val="num" w:pos="2880"/>
        </w:tabs>
        <w:ind w:left="2880" w:hanging="360"/>
      </w:pPr>
      <w:rPr>
        <w:rFonts w:hint="default" w:ascii="Arial" w:hAnsi="Arial"/>
      </w:rPr>
    </w:lvl>
    <w:lvl w:ilvl="4" w:tplc="D7709DBE" w:tentative="1">
      <w:start w:val="1"/>
      <w:numFmt w:val="bullet"/>
      <w:lvlText w:val="•"/>
      <w:lvlJc w:val="left"/>
      <w:pPr>
        <w:tabs>
          <w:tab w:val="num" w:pos="3600"/>
        </w:tabs>
        <w:ind w:left="3600" w:hanging="360"/>
      </w:pPr>
      <w:rPr>
        <w:rFonts w:hint="default" w:ascii="Arial" w:hAnsi="Arial"/>
      </w:rPr>
    </w:lvl>
    <w:lvl w:ilvl="5" w:tplc="030E957E" w:tentative="1">
      <w:start w:val="1"/>
      <w:numFmt w:val="bullet"/>
      <w:lvlText w:val="•"/>
      <w:lvlJc w:val="left"/>
      <w:pPr>
        <w:tabs>
          <w:tab w:val="num" w:pos="4320"/>
        </w:tabs>
        <w:ind w:left="4320" w:hanging="360"/>
      </w:pPr>
      <w:rPr>
        <w:rFonts w:hint="default" w:ascii="Arial" w:hAnsi="Arial"/>
      </w:rPr>
    </w:lvl>
    <w:lvl w:ilvl="6" w:tplc="7486CE3C" w:tentative="1">
      <w:start w:val="1"/>
      <w:numFmt w:val="bullet"/>
      <w:lvlText w:val="•"/>
      <w:lvlJc w:val="left"/>
      <w:pPr>
        <w:tabs>
          <w:tab w:val="num" w:pos="5040"/>
        </w:tabs>
        <w:ind w:left="5040" w:hanging="360"/>
      </w:pPr>
      <w:rPr>
        <w:rFonts w:hint="default" w:ascii="Arial" w:hAnsi="Arial"/>
      </w:rPr>
    </w:lvl>
    <w:lvl w:ilvl="7" w:tplc="7FBCE562" w:tentative="1">
      <w:start w:val="1"/>
      <w:numFmt w:val="bullet"/>
      <w:lvlText w:val="•"/>
      <w:lvlJc w:val="left"/>
      <w:pPr>
        <w:tabs>
          <w:tab w:val="num" w:pos="5760"/>
        </w:tabs>
        <w:ind w:left="5760" w:hanging="360"/>
      </w:pPr>
      <w:rPr>
        <w:rFonts w:hint="default" w:ascii="Arial" w:hAnsi="Arial"/>
      </w:rPr>
    </w:lvl>
    <w:lvl w:ilvl="8" w:tplc="816ED2D6"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A7B3182"/>
    <w:multiLevelType w:val="hybridMultilevel"/>
    <w:tmpl w:val="F6744F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B3E6871"/>
    <w:multiLevelType w:val="hybridMultilevel"/>
    <w:tmpl w:val="1120618C"/>
    <w:lvl w:ilvl="0" w:tplc="E7E85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CAE2AD9"/>
    <w:multiLevelType w:val="hybridMultilevel"/>
    <w:tmpl w:val="00DC382A"/>
    <w:lvl w:ilvl="0" w:tplc="2DD839EE">
      <w:start w:val="1"/>
      <w:numFmt w:val="bullet"/>
      <w:lvlText w:val="•"/>
      <w:lvlJc w:val="left"/>
      <w:pPr>
        <w:tabs>
          <w:tab w:val="num" w:pos="720"/>
        </w:tabs>
        <w:ind w:left="720" w:hanging="360"/>
      </w:pPr>
      <w:rPr>
        <w:rFonts w:hint="default" w:ascii="Arial" w:hAnsi="Arial"/>
      </w:rPr>
    </w:lvl>
    <w:lvl w:ilvl="1" w:tplc="D124DB2C" w:tentative="1">
      <w:start w:val="1"/>
      <w:numFmt w:val="bullet"/>
      <w:lvlText w:val="•"/>
      <w:lvlJc w:val="left"/>
      <w:pPr>
        <w:tabs>
          <w:tab w:val="num" w:pos="1440"/>
        </w:tabs>
        <w:ind w:left="1440" w:hanging="360"/>
      </w:pPr>
      <w:rPr>
        <w:rFonts w:hint="default" w:ascii="Arial" w:hAnsi="Arial"/>
      </w:rPr>
    </w:lvl>
    <w:lvl w:ilvl="2" w:tplc="9FAE49FA" w:tentative="1">
      <w:start w:val="1"/>
      <w:numFmt w:val="bullet"/>
      <w:lvlText w:val="•"/>
      <w:lvlJc w:val="left"/>
      <w:pPr>
        <w:tabs>
          <w:tab w:val="num" w:pos="2160"/>
        </w:tabs>
        <w:ind w:left="2160" w:hanging="360"/>
      </w:pPr>
      <w:rPr>
        <w:rFonts w:hint="default" w:ascii="Arial" w:hAnsi="Arial"/>
      </w:rPr>
    </w:lvl>
    <w:lvl w:ilvl="3" w:tplc="8F40F886" w:tentative="1">
      <w:start w:val="1"/>
      <w:numFmt w:val="bullet"/>
      <w:lvlText w:val="•"/>
      <w:lvlJc w:val="left"/>
      <w:pPr>
        <w:tabs>
          <w:tab w:val="num" w:pos="2880"/>
        </w:tabs>
        <w:ind w:left="2880" w:hanging="360"/>
      </w:pPr>
      <w:rPr>
        <w:rFonts w:hint="default" w:ascii="Arial" w:hAnsi="Arial"/>
      </w:rPr>
    </w:lvl>
    <w:lvl w:ilvl="4" w:tplc="E7D0969A" w:tentative="1">
      <w:start w:val="1"/>
      <w:numFmt w:val="bullet"/>
      <w:lvlText w:val="•"/>
      <w:lvlJc w:val="left"/>
      <w:pPr>
        <w:tabs>
          <w:tab w:val="num" w:pos="3600"/>
        </w:tabs>
        <w:ind w:left="3600" w:hanging="360"/>
      </w:pPr>
      <w:rPr>
        <w:rFonts w:hint="default" w:ascii="Arial" w:hAnsi="Arial"/>
      </w:rPr>
    </w:lvl>
    <w:lvl w:ilvl="5" w:tplc="40F8F286" w:tentative="1">
      <w:start w:val="1"/>
      <w:numFmt w:val="bullet"/>
      <w:lvlText w:val="•"/>
      <w:lvlJc w:val="left"/>
      <w:pPr>
        <w:tabs>
          <w:tab w:val="num" w:pos="4320"/>
        </w:tabs>
        <w:ind w:left="4320" w:hanging="360"/>
      </w:pPr>
      <w:rPr>
        <w:rFonts w:hint="default" w:ascii="Arial" w:hAnsi="Arial"/>
      </w:rPr>
    </w:lvl>
    <w:lvl w:ilvl="6" w:tplc="98EAC7BA" w:tentative="1">
      <w:start w:val="1"/>
      <w:numFmt w:val="bullet"/>
      <w:lvlText w:val="•"/>
      <w:lvlJc w:val="left"/>
      <w:pPr>
        <w:tabs>
          <w:tab w:val="num" w:pos="5040"/>
        </w:tabs>
        <w:ind w:left="5040" w:hanging="360"/>
      </w:pPr>
      <w:rPr>
        <w:rFonts w:hint="default" w:ascii="Arial" w:hAnsi="Arial"/>
      </w:rPr>
    </w:lvl>
    <w:lvl w:ilvl="7" w:tplc="B8B467D8" w:tentative="1">
      <w:start w:val="1"/>
      <w:numFmt w:val="bullet"/>
      <w:lvlText w:val="•"/>
      <w:lvlJc w:val="left"/>
      <w:pPr>
        <w:tabs>
          <w:tab w:val="num" w:pos="5760"/>
        </w:tabs>
        <w:ind w:left="5760" w:hanging="360"/>
      </w:pPr>
      <w:rPr>
        <w:rFonts w:hint="default" w:ascii="Arial" w:hAnsi="Arial"/>
      </w:rPr>
    </w:lvl>
    <w:lvl w:ilvl="8" w:tplc="63B0E60E" w:tentative="1">
      <w:start w:val="1"/>
      <w:numFmt w:val="bullet"/>
      <w:lvlText w:val="•"/>
      <w:lvlJc w:val="left"/>
      <w:pPr>
        <w:tabs>
          <w:tab w:val="num" w:pos="6480"/>
        </w:tabs>
        <w:ind w:left="6480" w:hanging="360"/>
      </w:pPr>
      <w:rPr>
        <w:rFonts w:hint="default" w:ascii="Arial" w:hAnsi="Arial"/>
      </w:rPr>
    </w:lvl>
  </w:abstractNum>
  <w:num w:numId="1" w16cid:durableId="1163542808">
    <w:abstractNumId w:val="7"/>
  </w:num>
  <w:num w:numId="2" w16cid:durableId="1794013078">
    <w:abstractNumId w:val="3"/>
  </w:num>
  <w:num w:numId="3" w16cid:durableId="504125638">
    <w:abstractNumId w:val="9"/>
  </w:num>
  <w:num w:numId="4" w16cid:durableId="1269967748">
    <w:abstractNumId w:val="20"/>
  </w:num>
  <w:num w:numId="5" w16cid:durableId="196084958">
    <w:abstractNumId w:val="30"/>
  </w:num>
  <w:num w:numId="6" w16cid:durableId="17582835">
    <w:abstractNumId w:val="31"/>
  </w:num>
  <w:num w:numId="7" w16cid:durableId="1453287767">
    <w:abstractNumId w:val="21"/>
  </w:num>
  <w:num w:numId="8" w16cid:durableId="435100536">
    <w:abstractNumId w:val="36"/>
  </w:num>
  <w:num w:numId="9" w16cid:durableId="259874656">
    <w:abstractNumId w:val="28"/>
  </w:num>
  <w:num w:numId="10" w16cid:durableId="1843278856">
    <w:abstractNumId w:val="6"/>
  </w:num>
  <w:num w:numId="11" w16cid:durableId="1486975271">
    <w:abstractNumId w:val="43"/>
  </w:num>
  <w:num w:numId="12" w16cid:durableId="1533763364">
    <w:abstractNumId w:val="40"/>
  </w:num>
  <w:num w:numId="13" w16cid:durableId="2143108365">
    <w:abstractNumId w:val="25"/>
  </w:num>
  <w:num w:numId="14" w16cid:durableId="578490560">
    <w:abstractNumId w:val="4"/>
  </w:num>
  <w:num w:numId="15" w16cid:durableId="1545214829">
    <w:abstractNumId w:val="26"/>
  </w:num>
  <w:num w:numId="16" w16cid:durableId="1946495000">
    <w:abstractNumId w:val="44"/>
  </w:num>
  <w:num w:numId="17" w16cid:durableId="78868571">
    <w:abstractNumId w:val="17"/>
  </w:num>
  <w:num w:numId="18" w16cid:durableId="95442242">
    <w:abstractNumId w:val="41"/>
  </w:num>
  <w:num w:numId="19" w16cid:durableId="189799072">
    <w:abstractNumId w:val="47"/>
  </w:num>
  <w:num w:numId="20" w16cid:durableId="244387296">
    <w:abstractNumId w:val="38"/>
  </w:num>
  <w:num w:numId="21" w16cid:durableId="593785248">
    <w:abstractNumId w:val="22"/>
  </w:num>
  <w:num w:numId="22" w16cid:durableId="234822988">
    <w:abstractNumId w:val="35"/>
  </w:num>
  <w:num w:numId="23" w16cid:durableId="1344824831">
    <w:abstractNumId w:val="14"/>
  </w:num>
  <w:num w:numId="24" w16cid:durableId="1575167017">
    <w:abstractNumId w:val="33"/>
  </w:num>
  <w:num w:numId="25" w16cid:durableId="1696036760">
    <w:abstractNumId w:val="11"/>
  </w:num>
  <w:num w:numId="26" w16cid:durableId="106045344">
    <w:abstractNumId w:val="16"/>
  </w:num>
  <w:num w:numId="27" w16cid:durableId="833422091">
    <w:abstractNumId w:val="32"/>
  </w:num>
  <w:num w:numId="28" w16cid:durableId="413937605">
    <w:abstractNumId w:val="23"/>
  </w:num>
  <w:num w:numId="29" w16cid:durableId="1517117893">
    <w:abstractNumId w:val="12"/>
  </w:num>
  <w:num w:numId="30" w16cid:durableId="606279025">
    <w:abstractNumId w:val="2"/>
  </w:num>
  <w:num w:numId="31" w16cid:durableId="826088742">
    <w:abstractNumId w:val="27"/>
  </w:num>
  <w:num w:numId="32" w16cid:durableId="76100964">
    <w:abstractNumId w:val="19"/>
  </w:num>
  <w:num w:numId="33" w16cid:durableId="469448165">
    <w:abstractNumId w:val="37"/>
  </w:num>
  <w:num w:numId="34" w16cid:durableId="1362823322">
    <w:abstractNumId w:val="10"/>
  </w:num>
  <w:num w:numId="35" w16cid:durableId="1719670854">
    <w:abstractNumId w:val="0"/>
  </w:num>
  <w:num w:numId="36" w16cid:durableId="308365190">
    <w:abstractNumId w:val="45"/>
  </w:num>
  <w:num w:numId="37" w16cid:durableId="784885834">
    <w:abstractNumId w:val="42"/>
  </w:num>
  <w:num w:numId="38" w16cid:durableId="856308930">
    <w:abstractNumId w:val="39"/>
  </w:num>
  <w:num w:numId="39" w16cid:durableId="1988388377">
    <w:abstractNumId w:val="15"/>
  </w:num>
  <w:num w:numId="40" w16cid:durableId="1866362256">
    <w:abstractNumId w:val="29"/>
  </w:num>
  <w:num w:numId="41" w16cid:durableId="1593968974">
    <w:abstractNumId w:val="5"/>
  </w:num>
  <w:num w:numId="42" w16cid:durableId="792678726">
    <w:abstractNumId w:val="24"/>
  </w:num>
  <w:num w:numId="43" w16cid:durableId="288828284">
    <w:abstractNumId w:val="8"/>
  </w:num>
  <w:num w:numId="44" w16cid:durableId="1222715948">
    <w:abstractNumId w:val="13"/>
  </w:num>
  <w:num w:numId="45" w16cid:durableId="23095776">
    <w:abstractNumId w:val="46"/>
  </w:num>
  <w:num w:numId="46" w16cid:durableId="870000990">
    <w:abstractNumId w:val="1"/>
  </w:num>
  <w:num w:numId="47" w16cid:durableId="1606960337">
    <w:abstractNumId w:val="18"/>
  </w:num>
  <w:num w:numId="48" w16cid:durableId="824317697">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AD"/>
    <w:rsid w:val="00012492"/>
    <w:rsid w:val="00030CB9"/>
    <w:rsid w:val="00045619"/>
    <w:rsid w:val="00051130"/>
    <w:rsid w:val="000620A5"/>
    <w:rsid w:val="000664F4"/>
    <w:rsid w:val="00077248"/>
    <w:rsid w:val="00087155"/>
    <w:rsid w:val="000931C0"/>
    <w:rsid w:val="000E5895"/>
    <w:rsid w:val="000F1218"/>
    <w:rsid w:val="000F48DE"/>
    <w:rsid w:val="00125809"/>
    <w:rsid w:val="00143250"/>
    <w:rsid w:val="001779AF"/>
    <w:rsid w:val="001A7206"/>
    <w:rsid w:val="001B33C0"/>
    <w:rsid w:val="001B6288"/>
    <w:rsid w:val="001E6B2F"/>
    <w:rsid w:val="001E7929"/>
    <w:rsid w:val="00201428"/>
    <w:rsid w:val="00207F5A"/>
    <w:rsid w:val="00211695"/>
    <w:rsid w:val="00215E10"/>
    <w:rsid w:val="00223621"/>
    <w:rsid w:val="002426FA"/>
    <w:rsid w:val="00282F21"/>
    <w:rsid w:val="0029139E"/>
    <w:rsid w:val="00294DD4"/>
    <w:rsid w:val="002A7B4B"/>
    <w:rsid w:val="002B2899"/>
    <w:rsid w:val="002C279D"/>
    <w:rsid w:val="002C521E"/>
    <w:rsid w:val="002D5D96"/>
    <w:rsid w:val="002E2F86"/>
    <w:rsid w:val="002E6C0E"/>
    <w:rsid w:val="002F060B"/>
    <w:rsid w:val="00327615"/>
    <w:rsid w:val="003553D1"/>
    <w:rsid w:val="003642F1"/>
    <w:rsid w:val="00391C08"/>
    <w:rsid w:val="0039636A"/>
    <w:rsid w:val="003B046E"/>
    <w:rsid w:val="003C34AD"/>
    <w:rsid w:val="003D757E"/>
    <w:rsid w:val="003E1CE6"/>
    <w:rsid w:val="003E45EF"/>
    <w:rsid w:val="00400612"/>
    <w:rsid w:val="00442D9A"/>
    <w:rsid w:val="004507AD"/>
    <w:rsid w:val="004A2760"/>
    <w:rsid w:val="004A4E00"/>
    <w:rsid w:val="004D6034"/>
    <w:rsid w:val="004E364D"/>
    <w:rsid w:val="004E540F"/>
    <w:rsid w:val="004F3CB3"/>
    <w:rsid w:val="00505AE0"/>
    <w:rsid w:val="00522173"/>
    <w:rsid w:val="00561B8F"/>
    <w:rsid w:val="00564DD1"/>
    <w:rsid w:val="00586584"/>
    <w:rsid w:val="0059096D"/>
    <w:rsid w:val="00590FEC"/>
    <w:rsid w:val="005A1A8D"/>
    <w:rsid w:val="005B035D"/>
    <w:rsid w:val="005E09C2"/>
    <w:rsid w:val="005E0EC5"/>
    <w:rsid w:val="0061054E"/>
    <w:rsid w:val="00635103"/>
    <w:rsid w:val="00641651"/>
    <w:rsid w:val="00642147"/>
    <w:rsid w:val="00644831"/>
    <w:rsid w:val="00651A8D"/>
    <w:rsid w:val="00664014"/>
    <w:rsid w:val="00671150"/>
    <w:rsid w:val="006748B5"/>
    <w:rsid w:val="00681825"/>
    <w:rsid w:val="006A6995"/>
    <w:rsid w:val="006B6D04"/>
    <w:rsid w:val="006E108D"/>
    <w:rsid w:val="006E4BE6"/>
    <w:rsid w:val="006F322A"/>
    <w:rsid w:val="0070374C"/>
    <w:rsid w:val="00716F70"/>
    <w:rsid w:val="00734555"/>
    <w:rsid w:val="007406F7"/>
    <w:rsid w:val="00743528"/>
    <w:rsid w:val="007534CE"/>
    <w:rsid w:val="0078FC42"/>
    <w:rsid w:val="007937A4"/>
    <w:rsid w:val="007B6970"/>
    <w:rsid w:val="007B7B3D"/>
    <w:rsid w:val="007B7DEF"/>
    <w:rsid w:val="007C572A"/>
    <w:rsid w:val="007F4774"/>
    <w:rsid w:val="00825524"/>
    <w:rsid w:val="00841956"/>
    <w:rsid w:val="00857C40"/>
    <w:rsid w:val="00863795"/>
    <w:rsid w:val="00877F06"/>
    <w:rsid w:val="00884602"/>
    <w:rsid w:val="00887D5D"/>
    <w:rsid w:val="008A2CBD"/>
    <w:rsid w:val="008A5014"/>
    <w:rsid w:val="008A7AE0"/>
    <w:rsid w:val="008D2D32"/>
    <w:rsid w:val="008E6217"/>
    <w:rsid w:val="008E7BDB"/>
    <w:rsid w:val="008F5BE3"/>
    <w:rsid w:val="008F73E3"/>
    <w:rsid w:val="0090245B"/>
    <w:rsid w:val="00934D4F"/>
    <w:rsid w:val="00960E8E"/>
    <w:rsid w:val="009C47D4"/>
    <w:rsid w:val="009F7E12"/>
    <w:rsid w:val="00A05BC5"/>
    <w:rsid w:val="00A1029A"/>
    <w:rsid w:val="00A41D1D"/>
    <w:rsid w:val="00A500D6"/>
    <w:rsid w:val="00A55AC4"/>
    <w:rsid w:val="00A57D61"/>
    <w:rsid w:val="00A817DF"/>
    <w:rsid w:val="00AA355B"/>
    <w:rsid w:val="00AD12F5"/>
    <w:rsid w:val="00AE1BD4"/>
    <w:rsid w:val="00AE4D39"/>
    <w:rsid w:val="00B07D98"/>
    <w:rsid w:val="00B40219"/>
    <w:rsid w:val="00B41212"/>
    <w:rsid w:val="00B4647A"/>
    <w:rsid w:val="00B75DCB"/>
    <w:rsid w:val="00B8087E"/>
    <w:rsid w:val="00BA3197"/>
    <w:rsid w:val="00BA4D0A"/>
    <w:rsid w:val="00BB11E3"/>
    <w:rsid w:val="00BB70B6"/>
    <w:rsid w:val="00BC3F7B"/>
    <w:rsid w:val="00BE7C12"/>
    <w:rsid w:val="00C21363"/>
    <w:rsid w:val="00C55E61"/>
    <w:rsid w:val="00C65580"/>
    <w:rsid w:val="00C7641A"/>
    <w:rsid w:val="00CA3559"/>
    <w:rsid w:val="00CB12F6"/>
    <w:rsid w:val="00CB6655"/>
    <w:rsid w:val="00CC468F"/>
    <w:rsid w:val="00CD710D"/>
    <w:rsid w:val="00CD721D"/>
    <w:rsid w:val="00CE45F7"/>
    <w:rsid w:val="00CF4DC2"/>
    <w:rsid w:val="00CF58C1"/>
    <w:rsid w:val="00D5784E"/>
    <w:rsid w:val="00D65BDF"/>
    <w:rsid w:val="00DB315C"/>
    <w:rsid w:val="00DB336D"/>
    <w:rsid w:val="00DD38FA"/>
    <w:rsid w:val="00DD772A"/>
    <w:rsid w:val="00DE5CFD"/>
    <w:rsid w:val="00DF115B"/>
    <w:rsid w:val="00E177C1"/>
    <w:rsid w:val="00E21474"/>
    <w:rsid w:val="00E23BA8"/>
    <w:rsid w:val="00E32283"/>
    <w:rsid w:val="00E5625E"/>
    <w:rsid w:val="00E66112"/>
    <w:rsid w:val="00E85A04"/>
    <w:rsid w:val="00E87F36"/>
    <w:rsid w:val="00E90D08"/>
    <w:rsid w:val="00E93088"/>
    <w:rsid w:val="00EC5F73"/>
    <w:rsid w:val="00ED77E9"/>
    <w:rsid w:val="00F002C4"/>
    <w:rsid w:val="00F16E2D"/>
    <w:rsid w:val="00F372BF"/>
    <w:rsid w:val="00F67E2B"/>
    <w:rsid w:val="00FB043C"/>
    <w:rsid w:val="00FF5E31"/>
    <w:rsid w:val="1A1AA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5410E"/>
  <w15:chartTrackingRefBased/>
  <w15:docId w15:val="{A992AC13-6669-436C-ADA4-292FB3B525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C34AD"/>
    <w:pPr>
      <w:keepNext/>
      <w:keepLines/>
      <w:numPr>
        <w:numId w:val="1"/>
      </w:numPr>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34AD"/>
    <w:pPr>
      <w:keepNext/>
      <w:keepLines/>
      <w:numPr>
        <w:ilvl w:val="1"/>
        <w:numId w:val="1"/>
      </w:numPr>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34AD"/>
    <w:pPr>
      <w:keepNext/>
      <w:keepLines/>
      <w:numPr>
        <w:ilvl w:val="2"/>
        <w:numId w:val="1"/>
      </w:numPr>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C34AD"/>
    <w:pPr>
      <w:keepNext/>
      <w:keepLines/>
      <w:numPr>
        <w:ilvl w:val="3"/>
        <w:numId w:val="1"/>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C34AD"/>
    <w:pPr>
      <w:keepNext/>
      <w:keepLines/>
      <w:numPr>
        <w:ilvl w:val="4"/>
        <w:numId w:val="1"/>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C34AD"/>
    <w:pPr>
      <w:keepNext/>
      <w:keepLines/>
      <w:numPr>
        <w:ilvl w:val="5"/>
        <w:numId w:val="1"/>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3C34AD"/>
    <w:pPr>
      <w:keepNext/>
      <w:keepLines/>
      <w:numPr>
        <w:ilvl w:val="6"/>
        <w:numId w:val="1"/>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3C34AD"/>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34AD"/>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34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C34AD"/>
  </w:style>
  <w:style w:type="paragraph" w:styleId="Footer">
    <w:name w:val="footer"/>
    <w:basedOn w:val="Normal"/>
    <w:link w:val="FooterChar"/>
    <w:uiPriority w:val="99"/>
    <w:unhideWhenUsed/>
    <w:rsid w:val="003C34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C34AD"/>
  </w:style>
  <w:style w:type="character" w:styleId="Heading1Char" w:customStyle="1">
    <w:name w:val="Heading 1 Char"/>
    <w:basedOn w:val="DefaultParagraphFont"/>
    <w:link w:val="Heading1"/>
    <w:uiPriority w:val="9"/>
    <w:rsid w:val="003C34AD"/>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3C34AD"/>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3C34A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3C34AD"/>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3C34A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3C34A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3C34A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3C34A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C34AD"/>
    <w:rPr>
      <w:rFonts w:asciiTheme="majorHAnsi" w:hAnsiTheme="majorHAnsi" w:eastAsiaTheme="majorEastAsia" w:cstheme="majorBidi"/>
      <w:i/>
      <w:iCs/>
      <w:color w:val="272727" w:themeColor="text1" w:themeTint="D8"/>
      <w:sz w:val="21"/>
      <w:szCs w:val="21"/>
    </w:rPr>
  </w:style>
  <w:style w:type="paragraph" w:styleId="Title">
    <w:name w:val="Title"/>
    <w:link w:val="TitleChar"/>
    <w:uiPriority w:val="10"/>
    <w:qFormat/>
    <w:rsid w:val="003C34AD"/>
    <w:pPr>
      <w:spacing w:after="0" w:line="264" w:lineRule="auto"/>
    </w:pPr>
    <w:rPr>
      <w:rFonts w:ascii="Arial" w:hAnsi="Arial" w:eastAsia="Times New Roman" w:cs="Arial"/>
      <w:b/>
      <w:bCs/>
      <w:caps/>
      <w:color w:val="80A509"/>
      <w:kern w:val="28"/>
      <w:sz w:val="128"/>
      <w:szCs w:val="128"/>
      <w14:ligatures w14:val="standard"/>
      <w14:cntxtAlts/>
    </w:rPr>
  </w:style>
  <w:style w:type="character" w:styleId="TitleChar" w:customStyle="1">
    <w:name w:val="Title Char"/>
    <w:basedOn w:val="DefaultParagraphFont"/>
    <w:link w:val="Title"/>
    <w:uiPriority w:val="10"/>
    <w:rsid w:val="003C34AD"/>
    <w:rPr>
      <w:rFonts w:ascii="Arial" w:hAnsi="Arial" w:eastAsia="Times New Roman" w:cs="Arial"/>
      <w:b/>
      <w:bCs/>
      <w:caps/>
      <w:color w:val="80A509"/>
      <w:kern w:val="28"/>
      <w:sz w:val="128"/>
      <w:szCs w:val="128"/>
      <w14:ligatures w14:val="standard"/>
      <w14:cntxtAlts/>
    </w:rPr>
  </w:style>
  <w:style w:type="paragraph" w:styleId="ListParagraph">
    <w:name w:val="List Paragraph"/>
    <w:basedOn w:val="Normal"/>
    <w:uiPriority w:val="34"/>
    <w:qFormat/>
    <w:rsid w:val="00D5784E"/>
    <w:pPr>
      <w:spacing w:line="276" w:lineRule="auto"/>
      <w:ind w:left="720"/>
      <w:contextualSpacing/>
    </w:pPr>
    <w:rPr>
      <w:rFonts w:eastAsiaTheme="minorEastAsia"/>
      <w:sz w:val="21"/>
      <w:szCs w:val="21"/>
    </w:rPr>
  </w:style>
  <w:style w:type="paragraph" w:styleId="NormalWeb">
    <w:name w:val="Normal (Web)"/>
    <w:basedOn w:val="Normal"/>
    <w:uiPriority w:val="99"/>
    <w:semiHidden/>
    <w:unhideWhenUsed/>
    <w:rsid w:val="004E364D"/>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934D4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34D4F"/>
    <w:rPr>
      <w:rFonts w:ascii="Segoe UI" w:hAnsi="Segoe UI" w:cs="Segoe UI"/>
      <w:sz w:val="18"/>
      <w:szCs w:val="18"/>
    </w:rPr>
  </w:style>
  <w:style w:type="paragraph" w:styleId="NoSpacing">
    <w:name w:val="No Spacing"/>
    <w:link w:val="NoSpacingChar"/>
    <w:uiPriority w:val="1"/>
    <w:qFormat/>
    <w:rsid w:val="00CB6655"/>
    <w:pPr>
      <w:spacing w:after="0" w:line="240" w:lineRule="auto"/>
    </w:pPr>
    <w:rPr>
      <w:rFonts w:eastAsiaTheme="minorEastAsia"/>
    </w:rPr>
  </w:style>
  <w:style w:type="character" w:styleId="NoSpacingChar" w:customStyle="1">
    <w:name w:val="No Spacing Char"/>
    <w:basedOn w:val="DefaultParagraphFont"/>
    <w:link w:val="NoSpacing"/>
    <w:uiPriority w:val="1"/>
    <w:rsid w:val="00CB6655"/>
    <w:rPr>
      <w:rFonts w:eastAsiaTheme="minorEastAsia"/>
    </w:rPr>
  </w:style>
  <w:style w:type="paragraph" w:styleId="Default" w:customStyle="1">
    <w:name w:val="Default"/>
    <w:rsid w:val="00E90D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5727">
      <w:bodyDiv w:val="1"/>
      <w:marLeft w:val="0"/>
      <w:marRight w:val="0"/>
      <w:marTop w:val="0"/>
      <w:marBottom w:val="0"/>
      <w:divBdr>
        <w:top w:val="none" w:sz="0" w:space="0" w:color="auto"/>
        <w:left w:val="none" w:sz="0" w:space="0" w:color="auto"/>
        <w:bottom w:val="none" w:sz="0" w:space="0" w:color="auto"/>
        <w:right w:val="none" w:sz="0" w:space="0" w:color="auto"/>
      </w:divBdr>
      <w:divsChild>
        <w:div w:id="43724299">
          <w:marLeft w:val="547"/>
          <w:marRight w:val="0"/>
          <w:marTop w:val="154"/>
          <w:marBottom w:val="0"/>
          <w:divBdr>
            <w:top w:val="none" w:sz="0" w:space="0" w:color="auto"/>
            <w:left w:val="none" w:sz="0" w:space="0" w:color="auto"/>
            <w:bottom w:val="none" w:sz="0" w:space="0" w:color="auto"/>
            <w:right w:val="none" w:sz="0" w:space="0" w:color="auto"/>
          </w:divBdr>
        </w:div>
        <w:div w:id="1443257688">
          <w:marLeft w:val="547"/>
          <w:marRight w:val="0"/>
          <w:marTop w:val="154"/>
          <w:marBottom w:val="0"/>
          <w:divBdr>
            <w:top w:val="none" w:sz="0" w:space="0" w:color="auto"/>
            <w:left w:val="none" w:sz="0" w:space="0" w:color="auto"/>
            <w:bottom w:val="none" w:sz="0" w:space="0" w:color="auto"/>
            <w:right w:val="none" w:sz="0" w:space="0" w:color="auto"/>
          </w:divBdr>
        </w:div>
        <w:div w:id="926352384">
          <w:marLeft w:val="547"/>
          <w:marRight w:val="0"/>
          <w:marTop w:val="154"/>
          <w:marBottom w:val="0"/>
          <w:divBdr>
            <w:top w:val="none" w:sz="0" w:space="0" w:color="auto"/>
            <w:left w:val="none" w:sz="0" w:space="0" w:color="auto"/>
            <w:bottom w:val="none" w:sz="0" w:space="0" w:color="auto"/>
            <w:right w:val="none" w:sz="0" w:space="0" w:color="auto"/>
          </w:divBdr>
        </w:div>
        <w:div w:id="1296329205">
          <w:marLeft w:val="547"/>
          <w:marRight w:val="0"/>
          <w:marTop w:val="154"/>
          <w:marBottom w:val="0"/>
          <w:divBdr>
            <w:top w:val="none" w:sz="0" w:space="0" w:color="auto"/>
            <w:left w:val="none" w:sz="0" w:space="0" w:color="auto"/>
            <w:bottom w:val="none" w:sz="0" w:space="0" w:color="auto"/>
            <w:right w:val="none" w:sz="0" w:space="0" w:color="auto"/>
          </w:divBdr>
        </w:div>
        <w:div w:id="1658218656">
          <w:marLeft w:val="547"/>
          <w:marRight w:val="0"/>
          <w:marTop w:val="154"/>
          <w:marBottom w:val="0"/>
          <w:divBdr>
            <w:top w:val="none" w:sz="0" w:space="0" w:color="auto"/>
            <w:left w:val="none" w:sz="0" w:space="0" w:color="auto"/>
            <w:bottom w:val="none" w:sz="0" w:space="0" w:color="auto"/>
            <w:right w:val="none" w:sz="0" w:space="0" w:color="auto"/>
          </w:divBdr>
        </w:div>
        <w:div w:id="1457674822">
          <w:marLeft w:val="547"/>
          <w:marRight w:val="0"/>
          <w:marTop w:val="154"/>
          <w:marBottom w:val="0"/>
          <w:divBdr>
            <w:top w:val="none" w:sz="0" w:space="0" w:color="auto"/>
            <w:left w:val="none" w:sz="0" w:space="0" w:color="auto"/>
            <w:bottom w:val="none" w:sz="0" w:space="0" w:color="auto"/>
            <w:right w:val="none" w:sz="0" w:space="0" w:color="auto"/>
          </w:divBdr>
        </w:div>
        <w:div w:id="633295691">
          <w:marLeft w:val="547"/>
          <w:marRight w:val="0"/>
          <w:marTop w:val="154"/>
          <w:marBottom w:val="0"/>
          <w:divBdr>
            <w:top w:val="none" w:sz="0" w:space="0" w:color="auto"/>
            <w:left w:val="none" w:sz="0" w:space="0" w:color="auto"/>
            <w:bottom w:val="none" w:sz="0" w:space="0" w:color="auto"/>
            <w:right w:val="none" w:sz="0" w:space="0" w:color="auto"/>
          </w:divBdr>
        </w:div>
        <w:div w:id="1980456122">
          <w:marLeft w:val="547"/>
          <w:marRight w:val="0"/>
          <w:marTop w:val="154"/>
          <w:marBottom w:val="0"/>
          <w:divBdr>
            <w:top w:val="none" w:sz="0" w:space="0" w:color="auto"/>
            <w:left w:val="none" w:sz="0" w:space="0" w:color="auto"/>
            <w:bottom w:val="none" w:sz="0" w:space="0" w:color="auto"/>
            <w:right w:val="none" w:sz="0" w:space="0" w:color="auto"/>
          </w:divBdr>
        </w:div>
        <w:div w:id="2023629127">
          <w:marLeft w:val="547"/>
          <w:marRight w:val="0"/>
          <w:marTop w:val="154"/>
          <w:marBottom w:val="0"/>
          <w:divBdr>
            <w:top w:val="none" w:sz="0" w:space="0" w:color="auto"/>
            <w:left w:val="none" w:sz="0" w:space="0" w:color="auto"/>
            <w:bottom w:val="none" w:sz="0" w:space="0" w:color="auto"/>
            <w:right w:val="none" w:sz="0" w:space="0" w:color="auto"/>
          </w:divBdr>
        </w:div>
        <w:div w:id="2020152605">
          <w:marLeft w:val="547"/>
          <w:marRight w:val="0"/>
          <w:marTop w:val="154"/>
          <w:marBottom w:val="0"/>
          <w:divBdr>
            <w:top w:val="none" w:sz="0" w:space="0" w:color="auto"/>
            <w:left w:val="none" w:sz="0" w:space="0" w:color="auto"/>
            <w:bottom w:val="none" w:sz="0" w:space="0" w:color="auto"/>
            <w:right w:val="none" w:sz="0" w:space="0" w:color="auto"/>
          </w:divBdr>
        </w:div>
        <w:div w:id="833226570">
          <w:marLeft w:val="547"/>
          <w:marRight w:val="0"/>
          <w:marTop w:val="154"/>
          <w:marBottom w:val="0"/>
          <w:divBdr>
            <w:top w:val="none" w:sz="0" w:space="0" w:color="auto"/>
            <w:left w:val="none" w:sz="0" w:space="0" w:color="auto"/>
            <w:bottom w:val="none" w:sz="0" w:space="0" w:color="auto"/>
            <w:right w:val="none" w:sz="0" w:space="0" w:color="auto"/>
          </w:divBdr>
        </w:div>
        <w:div w:id="800654697">
          <w:marLeft w:val="547"/>
          <w:marRight w:val="0"/>
          <w:marTop w:val="154"/>
          <w:marBottom w:val="0"/>
          <w:divBdr>
            <w:top w:val="none" w:sz="0" w:space="0" w:color="auto"/>
            <w:left w:val="none" w:sz="0" w:space="0" w:color="auto"/>
            <w:bottom w:val="none" w:sz="0" w:space="0" w:color="auto"/>
            <w:right w:val="none" w:sz="0" w:space="0" w:color="auto"/>
          </w:divBdr>
        </w:div>
        <w:div w:id="1038358068">
          <w:marLeft w:val="547"/>
          <w:marRight w:val="0"/>
          <w:marTop w:val="154"/>
          <w:marBottom w:val="0"/>
          <w:divBdr>
            <w:top w:val="none" w:sz="0" w:space="0" w:color="auto"/>
            <w:left w:val="none" w:sz="0" w:space="0" w:color="auto"/>
            <w:bottom w:val="none" w:sz="0" w:space="0" w:color="auto"/>
            <w:right w:val="none" w:sz="0" w:space="0" w:color="auto"/>
          </w:divBdr>
        </w:div>
        <w:div w:id="881479519">
          <w:marLeft w:val="547"/>
          <w:marRight w:val="0"/>
          <w:marTop w:val="154"/>
          <w:marBottom w:val="0"/>
          <w:divBdr>
            <w:top w:val="none" w:sz="0" w:space="0" w:color="auto"/>
            <w:left w:val="none" w:sz="0" w:space="0" w:color="auto"/>
            <w:bottom w:val="none" w:sz="0" w:space="0" w:color="auto"/>
            <w:right w:val="none" w:sz="0" w:space="0" w:color="auto"/>
          </w:divBdr>
        </w:div>
        <w:div w:id="408818287">
          <w:marLeft w:val="547"/>
          <w:marRight w:val="0"/>
          <w:marTop w:val="154"/>
          <w:marBottom w:val="0"/>
          <w:divBdr>
            <w:top w:val="none" w:sz="0" w:space="0" w:color="auto"/>
            <w:left w:val="none" w:sz="0" w:space="0" w:color="auto"/>
            <w:bottom w:val="none" w:sz="0" w:space="0" w:color="auto"/>
            <w:right w:val="none" w:sz="0" w:space="0" w:color="auto"/>
          </w:divBdr>
        </w:div>
        <w:div w:id="32047947">
          <w:marLeft w:val="547"/>
          <w:marRight w:val="0"/>
          <w:marTop w:val="154"/>
          <w:marBottom w:val="0"/>
          <w:divBdr>
            <w:top w:val="none" w:sz="0" w:space="0" w:color="auto"/>
            <w:left w:val="none" w:sz="0" w:space="0" w:color="auto"/>
            <w:bottom w:val="none" w:sz="0" w:space="0" w:color="auto"/>
            <w:right w:val="none" w:sz="0" w:space="0" w:color="auto"/>
          </w:divBdr>
        </w:div>
        <w:div w:id="1222788169">
          <w:marLeft w:val="547"/>
          <w:marRight w:val="0"/>
          <w:marTop w:val="154"/>
          <w:marBottom w:val="0"/>
          <w:divBdr>
            <w:top w:val="none" w:sz="0" w:space="0" w:color="auto"/>
            <w:left w:val="none" w:sz="0" w:space="0" w:color="auto"/>
            <w:bottom w:val="none" w:sz="0" w:space="0" w:color="auto"/>
            <w:right w:val="none" w:sz="0" w:space="0" w:color="auto"/>
          </w:divBdr>
        </w:div>
        <w:div w:id="1404639784">
          <w:marLeft w:val="547"/>
          <w:marRight w:val="0"/>
          <w:marTop w:val="154"/>
          <w:marBottom w:val="0"/>
          <w:divBdr>
            <w:top w:val="none" w:sz="0" w:space="0" w:color="auto"/>
            <w:left w:val="none" w:sz="0" w:space="0" w:color="auto"/>
            <w:bottom w:val="none" w:sz="0" w:space="0" w:color="auto"/>
            <w:right w:val="none" w:sz="0" w:space="0" w:color="auto"/>
          </w:divBdr>
        </w:div>
        <w:div w:id="700866222">
          <w:marLeft w:val="547"/>
          <w:marRight w:val="0"/>
          <w:marTop w:val="154"/>
          <w:marBottom w:val="0"/>
          <w:divBdr>
            <w:top w:val="none" w:sz="0" w:space="0" w:color="auto"/>
            <w:left w:val="none" w:sz="0" w:space="0" w:color="auto"/>
            <w:bottom w:val="none" w:sz="0" w:space="0" w:color="auto"/>
            <w:right w:val="none" w:sz="0" w:space="0" w:color="auto"/>
          </w:divBdr>
        </w:div>
        <w:div w:id="1232885561">
          <w:marLeft w:val="547"/>
          <w:marRight w:val="0"/>
          <w:marTop w:val="154"/>
          <w:marBottom w:val="0"/>
          <w:divBdr>
            <w:top w:val="none" w:sz="0" w:space="0" w:color="auto"/>
            <w:left w:val="none" w:sz="0" w:space="0" w:color="auto"/>
            <w:bottom w:val="none" w:sz="0" w:space="0" w:color="auto"/>
            <w:right w:val="none" w:sz="0" w:space="0" w:color="auto"/>
          </w:divBdr>
        </w:div>
        <w:div w:id="1546678396">
          <w:marLeft w:val="547"/>
          <w:marRight w:val="0"/>
          <w:marTop w:val="154"/>
          <w:marBottom w:val="0"/>
          <w:divBdr>
            <w:top w:val="none" w:sz="0" w:space="0" w:color="auto"/>
            <w:left w:val="none" w:sz="0" w:space="0" w:color="auto"/>
            <w:bottom w:val="none" w:sz="0" w:space="0" w:color="auto"/>
            <w:right w:val="none" w:sz="0" w:space="0" w:color="auto"/>
          </w:divBdr>
        </w:div>
        <w:div w:id="653412794">
          <w:marLeft w:val="547"/>
          <w:marRight w:val="0"/>
          <w:marTop w:val="154"/>
          <w:marBottom w:val="0"/>
          <w:divBdr>
            <w:top w:val="none" w:sz="0" w:space="0" w:color="auto"/>
            <w:left w:val="none" w:sz="0" w:space="0" w:color="auto"/>
            <w:bottom w:val="none" w:sz="0" w:space="0" w:color="auto"/>
            <w:right w:val="none" w:sz="0" w:space="0" w:color="auto"/>
          </w:divBdr>
        </w:div>
        <w:div w:id="487865455">
          <w:marLeft w:val="547"/>
          <w:marRight w:val="0"/>
          <w:marTop w:val="154"/>
          <w:marBottom w:val="0"/>
          <w:divBdr>
            <w:top w:val="none" w:sz="0" w:space="0" w:color="auto"/>
            <w:left w:val="none" w:sz="0" w:space="0" w:color="auto"/>
            <w:bottom w:val="none" w:sz="0" w:space="0" w:color="auto"/>
            <w:right w:val="none" w:sz="0" w:space="0" w:color="auto"/>
          </w:divBdr>
        </w:div>
        <w:div w:id="2103522150">
          <w:marLeft w:val="547"/>
          <w:marRight w:val="0"/>
          <w:marTop w:val="154"/>
          <w:marBottom w:val="0"/>
          <w:divBdr>
            <w:top w:val="none" w:sz="0" w:space="0" w:color="auto"/>
            <w:left w:val="none" w:sz="0" w:space="0" w:color="auto"/>
            <w:bottom w:val="none" w:sz="0" w:space="0" w:color="auto"/>
            <w:right w:val="none" w:sz="0" w:space="0" w:color="auto"/>
          </w:divBdr>
        </w:div>
        <w:div w:id="628629926">
          <w:marLeft w:val="547"/>
          <w:marRight w:val="0"/>
          <w:marTop w:val="154"/>
          <w:marBottom w:val="0"/>
          <w:divBdr>
            <w:top w:val="none" w:sz="0" w:space="0" w:color="auto"/>
            <w:left w:val="none" w:sz="0" w:space="0" w:color="auto"/>
            <w:bottom w:val="none" w:sz="0" w:space="0" w:color="auto"/>
            <w:right w:val="none" w:sz="0" w:space="0" w:color="auto"/>
          </w:divBdr>
        </w:div>
        <w:div w:id="967277436">
          <w:marLeft w:val="547"/>
          <w:marRight w:val="0"/>
          <w:marTop w:val="154"/>
          <w:marBottom w:val="0"/>
          <w:divBdr>
            <w:top w:val="none" w:sz="0" w:space="0" w:color="auto"/>
            <w:left w:val="none" w:sz="0" w:space="0" w:color="auto"/>
            <w:bottom w:val="none" w:sz="0" w:space="0" w:color="auto"/>
            <w:right w:val="none" w:sz="0" w:space="0" w:color="auto"/>
          </w:divBdr>
        </w:div>
        <w:div w:id="2030177221">
          <w:marLeft w:val="547"/>
          <w:marRight w:val="0"/>
          <w:marTop w:val="154"/>
          <w:marBottom w:val="0"/>
          <w:divBdr>
            <w:top w:val="none" w:sz="0" w:space="0" w:color="auto"/>
            <w:left w:val="none" w:sz="0" w:space="0" w:color="auto"/>
            <w:bottom w:val="none" w:sz="0" w:space="0" w:color="auto"/>
            <w:right w:val="none" w:sz="0" w:space="0" w:color="auto"/>
          </w:divBdr>
        </w:div>
        <w:div w:id="1412849690">
          <w:marLeft w:val="547"/>
          <w:marRight w:val="0"/>
          <w:marTop w:val="154"/>
          <w:marBottom w:val="0"/>
          <w:divBdr>
            <w:top w:val="none" w:sz="0" w:space="0" w:color="auto"/>
            <w:left w:val="none" w:sz="0" w:space="0" w:color="auto"/>
            <w:bottom w:val="none" w:sz="0" w:space="0" w:color="auto"/>
            <w:right w:val="none" w:sz="0" w:space="0" w:color="auto"/>
          </w:divBdr>
        </w:div>
        <w:div w:id="20985240">
          <w:marLeft w:val="547"/>
          <w:marRight w:val="0"/>
          <w:marTop w:val="154"/>
          <w:marBottom w:val="0"/>
          <w:divBdr>
            <w:top w:val="none" w:sz="0" w:space="0" w:color="auto"/>
            <w:left w:val="none" w:sz="0" w:space="0" w:color="auto"/>
            <w:bottom w:val="none" w:sz="0" w:space="0" w:color="auto"/>
            <w:right w:val="none" w:sz="0" w:space="0" w:color="auto"/>
          </w:divBdr>
        </w:div>
        <w:div w:id="275915323">
          <w:marLeft w:val="547"/>
          <w:marRight w:val="0"/>
          <w:marTop w:val="154"/>
          <w:marBottom w:val="0"/>
          <w:divBdr>
            <w:top w:val="none" w:sz="0" w:space="0" w:color="auto"/>
            <w:left w:val="none" w:sz="0" w:space="0" w:color="auto"/>
            <w:bottom w:val="none" w:sz="0" w:space="0" w:color="auto"/>
            <w:right w:val="none" w:sz="0" w:space="0" w:color="auto"/>
          </w:divBdr>
        </w:div>
        <w:div w:id="951789306">
          <w:marLeft w:val="547"/>
          <w:marRight w:val="0"/>
          <w:marTop w:val="154"/>
          <w:marBottom w:val="0"/>
          <w:divBdr>
            <w:top w:val="none" w:sz="0" w:space="0" w:color="auto"/>
            <w:left w:val="none" w:sz="0" w:space="0" w:color="auto"/>
            <w:bottom w:val="none" w:sz="0" w:space="0" w:color="auto"/>
            <w:right w:val="none" w:sz="0" w:space="0" w:color="auto"/>
          </w:divBdr>
        </w:div>
        <w:div w:id="1875456166">
          <w:marLeft w:val="547"/>
          <w:marRight w:val="0"/>
          <w:marTop w:val="154"/>
          <w:marBottom w:val="0"/>
          <w:divBdr>
            <w:top w:val="none" w:sz="0" w:space="0" w:color="auto"/>
            <w:left w:val="none" w:sz="0" w:space="0" w:color="auto"/>
            <w:bottom w:val="none" w:sz="0" w:space="0" w:color="auto"/>
            <w:right w:val="none" w:sz="0" w:space="0" w:color="auto"/>
          </w:divBdr>
        </w:div>
        <w:div w:id="1641956482">
          <w:marLeft w:val="547"/>
          <w:marRight w:val="0"/>
          <w:marTop w:val="154"/>
          <w:marBottom w:val="0"/>
          <w:divBdr>
            <w:top w:val="none" w:sz="0" w:space="0" w:color="auto"/>
            <w:left w:val="none" w:sz="0" w:space="0" w:color="auto"/>
            <w:bottom w:val="none" w:sz="0" w:space="0" w:color="auto"/>
            <w:right w:val="none" w:sz="0" w:space="0" w:color="auto"/>
          </w:divBdr>
        </w:div>
        <w:div w:id="87429958">
          <w:marLeft w:val="547"/>
          <w:marRight w:val="0"/>
          <w:marTop w:val="154"/>
          <w:marBottom w:val="0"/>
          <w:divBdr>
            <w:top w:val="none" w:sz="0" w:space="0" w:color="auto"/>
            <w:left w:val="none" w:sz="0" w:space="0" w:color="auto"/>
            <w:bottom w:val="none" w:sz="0" w:space="0" w:color="auto"/>
            <w:right w:val="none" w:sz="0" w:space="0" w:color="auto"/>
          </w:divBdr>
        </w:div>
        <w:div w:id="153882648">
          <w:marLeft w:val="547"/>
          <w:marRight w:val="0"/>
          <w:marTop w:val="154"/>
          <w:marBottom w:val="0"/>
          <w:divBdr>
            <w:top w:val="none" w:sz="0" w:space="0" w:color="auto"/>
            <w:left w:val="none" w:sz="0" w:space="0" w:color="auto"/>
            <w:bottom w:val="none" w:sz="0" w:space="0" w:color="auto"/>
            <w:right w:val="none" w:sz="0" w:space="0" w:color="auto"/>
          </w:divBdr>
        </w:div>
      </w:divsChild>
    </w:div>
    <w:div w:id="297419316">
      <w:bodyDiv w:val="1"/>
      <w:marLeft w:val="0"/>
      <w:marRight w:val="0"/>
      <w:marTop w:val="0"/>
      <w:marBottom w:val="0"/>
      <w:divBdr>
        <w:top w:val="none" w:sz="0" w:space="0" w:color="auto"/>
        <w:left w:val="none" w:sz="0" w:space="0" w:color="auto"/>
        <w:bottom w:val="none" w:sz="0" w:space="0" w:color="auto"/>
        <w:right w:val="none" w:sz="0" w:space="0" w:color="auto"/>
      </w:divBdr>
      <w:divsChild>
        <w:div w:id="1666013891">
          <w:marLeft w:val="547"/>
          <w:marRight w:val="0"/>
          <w:marTop w:val="154"/>
          <w:marBottom w:val="0"/>
          <w:divBdr>
            <w:top w:val="none" w:sz="0" w:space="0" w:color="auto"/>
            <w:left w:val="none" w:sz="0" w:space="0" w:color="auto"/>
            <w:bottom w:val="none" w:sz="0" w:space="0" w:color="auto"/>
            <w:right w:val="none" w:sz="0" w:space="0" w:color="auto"/>
          </w:divBdr>
        </w:div>
        <w:div w:id="539780131">
          <w:marLeft w:val="547"/>
          <w:marRight w:val="0"/>
          <w:marTop w:val="154"/>
          <w:marBottom w:val="0"/>
          <w:divBdr>
            <w:top w:val="none" w:sz="0" w:space="0" w:color="auto"/>
            <w:left w:val="none" w:sz="0" w:space="0" w:color="auto"/>
            <w:bottom w:val="none" w:sz="0" w:space="0" w:color="auto"/>
            <w:right w:val="none" w:sz="0" w:space="0" w:color="auto"/>
          </w:divBdr>
        </w:div>
        <w:div w:id="1177036284">
          <w:marLeft w:val="547"/>
          <w:marRight w:val="0"/>
          <w:marTop w:val="154"/>
          <w:marBottom w:val="0"/>
          <w:divBdr>
            <w:top w:val="none" w:sz="0" w:space="0" w:color="auto"/>
            <w:left w:val="none" w:sz="0" w:space="0" w:color="auto"/>
            <w:bottom w:val="none" w:sz="0" w:space="0" w:color="auto"/>
            <w:right w:val="none" w:sz="0" w:space="0" w:color="auto"/>
          </w:divBdr>
        </w:div>
        <w:div w:id="2086026943">
          <w:marLeft w:val="547"/>
          <w:marRight w:val="0"/>
          <w:marTop w:val="154"/>
          <w:marBottom w:val="0"/>
          <w:divBdr>
            <w:top w:val="none" w:sz="0" w:space="0" w:color="auto"/>
            <w:left w:val="none" w:sz="0" w:space="0" w:color="auto"/>
            <w:bottom w:val="none" w:sz="0" w:space="0" w:color="auto"/>
            <w:right w:val="none" w:sz="0" w:space="0" w:color="auto"/>
          </w:divBdr>
        </w:div>
        <w:div w:id="2114280249">
          <w:marLeft w:val="547"/>
          <w:marRight w:val="0"/>
          <w:marTop w:val="154"/>
          <w:marBottom w:val="0"/>
          <w:divBdr>
            <w:top w:val="none" w:sz="0" w:space="0" w:color="auto"/>
            <w:left w:val="none" w:sz="0" w:space="0" w:color="auto"/>
            <w:bottom w:val="none" w:sz="0" w:space="0" w:color="auto"/>
            <w:right w:val="none" w:sz="0" w:space="0" w:color="auto"/>
          </w:divBdr>
        </w:div>
        <w:div w:id="401106727">
          <w:marLeft w:val="547"/>
          <w:marRight w:val="0"/>
          <w:marTop w:val="154"/>
          <w:marBottom w:val="0"/>
          <w:divBdr>
            <w:top w:val="none" w:sz="0" w:space="0" w:color="auto"/>
            <w:left w:val="none" w:sz="0" w:space="0" w:color="auto"/>
            <w:bottom w:val="none" w:sz="0" w:space="0" w:color="auto"/>
            <w:right w:val="none" w:sz="0" w:space="0" w:color="auto"/>
          </w:divBdr>
        </w:div>
        <w:div w:id="1146319163">
          <w:marLeft w:val="547"/>
          <w:marRight w:val="0"/>
          <w:marTop w:val="154"/>
          <w:marBottom w:val="0"/>
          <w:divBdr>
            <w:top w:val="none" w:sz="0" w:space="0" w:color="auto"/>
            <w:left w:val="none" w:sz="0" w:space="0" w:color="auto"/>
            <w:bottom w:val="none" w:sz="0" w:space="0" w:color="auto"/>
            <w:right w:val="none" w:sz="0" w:space="0" w:color="auto"/>
          </w:divBdr>
        </w:div>
        <w:div w:id="1274441559">
          <w:marLeft w:val="547"/>
          <w:marRight w:val="0"/>
          <w:marTop w:val="154"/>
          <w:marBottom w:val="0"/>
          <w:divBdr>
            <w:top w:val="none" w:sz="0" w:space="0" w:color="auto"/>
            <w:left w:val="none" w:sz="0" w:space="0" w:color="auto"/>
            <w:bottom w:val="none" w:sz="0" w:space="0" w:color="auto"/>
            <w:right w:val="none" w:sz="0" w:space="0" w:color="auto"/>
          </w:divBdr>
        </w:div>
        <w:div w:id="402262232">
          <w:marLeft w:val="547"/>
          <w:marRight w:val="0"/>
          <w:marTop w:val="154"/>
          <w:marBottom w:val="0"/>
          <w:divBdr>
            <w:top w:val="none" w:sz="0" w:space="0" w:color="auto"/>
            <w:left w:val="none" w:sz="0" w:space="0" w:color="auto"/>
            <w:bottom w:val="none" w:sz="0" w:space="0" w:color="auto"/>
            <w:right w:val="none" w:sz="0" w:space="0" w:color="auto"/>
          </w:divBdr>
        </w:div>
        <w:div w:id="1025206743">
          <w:marLeft w:val="547"/>
          <w:marRight w:val="0"/>
          <w:marTop w:val="154"/>
          <w:marBottom w:val="0"/>
          <w:divBdr>
            <w:top w:val="none" w:sz="0" w:space="0" w:color="auto"/>
            <w:left w:val="none" w:sz="0" w:space="0" w:color="auto"/>
            <w:bottom w:val="none" w:sz="0" w:space="0" w:color="auto"/>
            <w:right w:val="none" w:sz="0" w:space="0" w:color="auto"/>
          </w:divBdr>
        </w:div>
        <w:div w:id="1077746189">
          <w:marLeft w:val="547"/>
          <w:marRight w:val="0"/>
          <w:marTop w:val="154"/>
          <w:marBottom w:val="0"/>
          <w:divBdr>
            <w:top w:val="none" w:sz="0" w:space="0" w:color="auto"/>
            <w:left w:val="none" w:sz="0" w:space="0" w:color="auto"/>
            <w:bottom w:val="none" w:sz="0" w:space="0" w:color="auto"/>
            <w:right w:val="none" w:sz="0" w:space="0" w:color="auto"/>
          </w:divBdr>
        </w:div>
        <w:div w:id="878781985">
          <w:marLeft w:val="547"/>
          <w:marRight w:val="0"/>
          <w:marTop w:val="154"/>
          <w:marBottom w:val="0"/>
          <w:divBdr>
            <w:top w:val="none" w:sz="0" w:space="0" w:color="auto"/>
            <w:left w:val="none" w:sz="0" w:space="0" w:color="auto"/>
            <w:bottom w:val="none" w:sz="0" w:space="0" w:color="auto"/>
            <w:right w:val="none" w:sz="0" w:space="0" w:color="auto"/>
          </w:divBdr>
        </w:div>
        <w:div w:id="352733257">
          <w:marLeft w:val="547"/>
          <w:marRight w:val="0"/>
          <w:marTop w:val="154"/>
          <w:marBottom w:val="0"/>
          <w:divBdr>
            <w:top w:val="none" w:sz="0" w:space="0" w:color="auto"/>
            <w:left w:val="none" w:sz="0" w:space="0" w:color="auto"/>
            <w:bottom w:val="none" w:sz="0" w:space="0" w:color="auto"/>
            <w:right w:val="none" w:sz="0" w:space="0" w:color="auto"/>
          </w:divBdr>
        </w:div>
        <w:div w:id="1500460386">
          <w:marLeft w:val="547"/>
          <w:marRight w:val="0"/>
          <w:marTop w:val="154"/>
          <w:marBottom w:val="0"/>
          <w:divBdr>
            <w:top w:val="none" w:sz="0" w:space="0" w:color="auto"/>
            <w:left w:val="none" w:sz="0" w:space="0" w:color="auto"/>
            <w:bottom w:val="none" w:sz="0" w:space="0" w:color="auto"/>
            <w:right w:val="none" w:sz="0" w:space="0" w:color="auto"/>
          </w:divBdr>
        </w:div>
        <w:div w:id="664941864">
          <w:marLeft w:val="547"/>
          <w:marRight w:val="0"/>
          <w:marTop w:val="154"/>
          <w:marBottom w:val="0"/>
          <w:divBdr>
            <w:top w:val="none" w:sz="0" w:space="0" w:color="auto"/>
            <w:left w:val="none" w:sz="0" w:space="0" w:color="auto"/>
            <w:bottom w:val="none" w:sz="0" w:space="0" w:color="auto"/>
            <w:right w:val="none" w:sz="0" w:space="0" w:color="auto"/>
          </w:divBdr>
        </w:div>
        <w:div w:id="96796844">
          <w:marLeft w:val="547"/>
          <w:marRight w:val="0"/>
          <w:marTop w:val="154"/>
          <w:marBottom w:val="0"/>
          <w:divBdr>
            <w:top w:val="none" w:sz="0" w:space="0" w:color="auto"/>
            <w:left w:val="none" w:sz="0" w:space="0" w:color="auto"/>
            <w:bottom w:val="none" w:sz="0" w:space="0" w:color="auto"/>
            <w:right w:val="none" w:sz="0" w:space="0" w:color="auto"/>
          </w:divBdr>
        </w:div>
        <w:div w:id="924610123">
          <w:marLeft w:val="547"/>
          <w:marRight w:val="0"/>
          <w:marTop w:val="154"/>
          <w:marBottom w:val="0"/>
          <w:divBdr>
            <w:top w:val="none" w:sz="0" w:space="0" w:color="auto"/>
            <w:left w:val="none" w:sz="0" w:space="0" w:color="auto"/>
            <w:bottom w:val="none" w:sz="0" w:space="0" w:color="auto"/>
            <w:right w:val="none" w:sz="0" w:space="0" w:color="auto"/>
          </w:divBdr>
        </w:div>
        <w:div w:id="207765553">
          <w:marLeft w:val="547"/>
          <w:marRight w:val="0"/>
          <w:marTop w:val="154"/>
          <w:marBottom w:val="0"/>
          <w:divBdr>
            <w:top w:val="none" w:sz="0" w:space="0" w:color="auto"/>
            <w:left w:val="none" w:sz="0" w:space="0" w:color="auto"/>
            <w:bottom w:val="none" w:sz="0" w:space="0" w:color="auto"/>
            <w:right w:val="none" w:sz="0" w:space="0" w:color="auto"/>
          </w:divBdr>
        </w:div>
        <w:div w:id="986086031">
          <w:marLeft w:val="547"/>
          <w:marRight w:val="0"/>
          <w:marTop w:val="154"/>
          <w:marBottom w:val="0"/>
          <w:divBdr>
            <w:top w:val="none" w:sz="0" w:space="0" w:color="auto"/>
            <w:left w:val="none" w:sz="0" w:space="0" w:color="auto"/>
            <w:bottom w:val="none" w:sz="0" w:space="0" w:color="auto"/>
            <w:right w:val="none" w:sz="0" w:space="0" w:color="auto"/>
          </w:divBdr>
        </w:div>
        <w:div w:id="104543848">
          <w:marLeft w:val="547"/>
          <w:marRight w:val="0"/>
          <w:marTop w:val="154"/>
          <w:marBottom w:val="0"/>
          <w:divBdr>
            <w:top w:val="none" w:sz="0" w:space="0" w:color="auto"/>
            <w:left w:val="none" w:sz="0" w:space="0" w:color="auto"/>
            <w:bottom w:val="none" w:sz="0" w:space="0" w:color="auto"/>
            <w:right w:val="none" w:sz="0" w:space="0" w:color="auto"/>
          </w:divBdr>
        </w:div>
        <w:div w:id="101190949">
          <w:marLeft w:val="547"/>
          <w:marRight w:val="0"/>
          <w:marTop w:val="154"/>
          <w:marBottom w:val="0"/>
          <w:divBdr>
            <w:top w:val="none" w:sz="0" w:space="0" w:color="auto"/>
            <w:left w:val="none" w:sz="0" w:space="0" w:color="auto"/>
            <w:bottom w:val="none" w:sz="0" w:space="0" w:color="auto"/>
            <w:right w:val="none" w:sz="0" w:space="0" w:color="auto"/>
          </w:divBdr>
        </w:div>
        <w:div w:id="746415552">
          <w:marLeft w:val="547"/>
          <w:marRight w:val="0"/>
          <w:marTop w:val="154"/>
          <w:marBottom w:val="0"/>
          <w:divBdr>
            <w:top w:val="none" w:sz="0" w:space="0" w:color="auto"/>
            <w:left w:val="none" w:sz="0" w:space="0" w:color="auto"/>
            <w:bottom w:val="none" w:sz="0" w:space="0" w:color="auto"/>
            <w:right w:val="none" w:sz="0" w:space="0" w:color="auto"/>
          </w:divBdr>
        </w:div>
        <w:div w:id="1978486466">
          <w:marLeft w:val="547"/>
          <w:marRight w:val="0"/>
          <w:marTop w:val="154"/>
          <w:marBottom w:val="0"/>
          <w:divBdr>
            <w:top w:val="none" w:sz="0" w:space="0" w:color="auto"/>
            <w:left w:val="none" w:sz="0" w:space="0" w:color="auto"/>
            <w:bottom w:val="none" w:sz="0" w:space="0" w:color="auto"/>
            <w:right w:val="none" w:sz="0" w:space="0" w:color="auto"/>
          </w:divBdr>
        </w:div>
        <w:div w:id="1849128266">
          <w:marLeft w:val="547"/>
          <w:marRight w:val="0"/>
          <w:marTop w:val="154"/>
          <w:marBottom w:val="0"/>
          <w:divBdr>
            <w:top w:val="none" w:sz="0" w:space="0" w:color="auto"/>
            <w:left w:val="none" w:sz="0" w:space="0" w:color="auto"/>
            <w:bottom w:val="none" w:sz="0" w:space="0" w:color="auto"/>
            <w:right w:val="none" w:sz="0" w:space="0" w:color="auto"/>
          </w:divBdr>
        </w:div>
        <w:div w:id="1950552558">
          <w:marLeft w:val="547"/>
          <w:marRight w:val="0"/>
          <w:marTop w:val="154"/>
          <w:marBottom w:val="0"/>
          <w:divBdr>
            <w:top w:val="none" w:sz="0" w:space="0" w:color="auto"/>
            <w:left w:val="none" w:sz="0" w:space="0" w:color="auto"/>
            <w:bottom w:val="none" w:sz="0" w:space="0" w:color="auto"/>
            <w:right w:val="none" w:sz="0" w:space="0" w:color="auto"/>
          </w:divBdr>
        </w:div>
        <w:div w:id="1187251594">
          <w:marLeft w:val="547"/>
          <w:marRight w:val="0"/>
          <w:marTop w:val="154"/>
          <w:marBottom w:val="0"/>
          <w:divBdr>
            <w:top w:val="none" w:sz="0" w:space="0" w:color="auto"/>
            <w:left w:val="none" w:sz="0" w:space="0" w:color="auto"/>
            <w:bottom w:val="none" w:sz="0" w:space="0" w:color="auto"/>
            <w:right w:val="none" w:sz="0" w:space="0" w:color="auto"/>
          </w:divBdr>
        </w:div>
        <w:div w:id="1545212534">
          <w:marLeft w:val="547"/>
          <w:marRight w:val="0"/>
          <w:marTop w:val="154"/>
          <w:marBottom w:val="0"/>
          <w:divBdr>
            <w:top w:val="none" w:sz="0" w:space="0" w:color="auto"/>
            <w:left w:val="none" w:sz="0" w:space="0" w:color="auto"/>
            <w:bottom w:val="none" w:sz="0" w:space="0" w:color="auto"/>
            <w:right w:val="none" w:sz="0" w:space="0" w:color="auto"/>
          </w:divBdr>
        </w:div>
        <w:div w:id="1104109704">
          <w:marLeft w:val="547"/>
          <w:marRight w:val="0"/>
          <w:marTop w:val="154"/>
          <w:marBottom w:val="0"/>
          <w:divBdr>
            <w:top w:val="none" w:sz="0" w:space="0" w:color="auto"/>
            <w:left w:val="none" w:sz="0" w:space="0" w:color="auto"/>
            <w:bottom w:val="none" w:sz="0" w:space="0" w:color="auto"/>
            <w:right w:val="none" w:sz="0" w:space="0" w:color="auto"/>
          </w:divBdr>
        </w:div>
        <w:div w:id="1050152565">
          <w:marLeft w:val="547"/>
          <w:marRight w:val="0"/>
          <w:marTop w:val="154"/>
          <w:marBottom w:val="0"/>
          <w:divBdr>
            <w:top w:val="none" w:sz="0" w:space="0" w:color="auto"/>
            <w:left w:val="none" w:sz="0" w:space="0" w:color="auto"/>
            <w:bottom w:val="none" w:sz="0" w:space="0" w:color="auto"/>
            <w:right w:val="none" w:sz="0" w:space="0" w:color="auto"/>
          </w:divBdr>
        </w:div>
        <w:div w:id="1367825407">
          <w:marLeft w:val="547"/>
          <w:marRight w:val="0"/>
          <w:marTop w:val="154"/>
          <w:marBottom w:val="0"/>
          <w:divBdr>
            <w:top w:val="none" w:sz="0" w:space="0" w:color="auto"/>
            <w:left w:val="none" w:sz="0" w:space="0" w:color="auto"/>
            <w:bottom w:val="none" w:sz="0" w:space="0" w:color="auto"/>
            <w:right w:val="none" w:sz="0" w:space="0" w:color="auto"/>
          </w:divBdr>
        </w:div>
        <w:div w:id="1607614631">
          <w:marLeft w:val="547"/>
          <w:marRight w:val="0"/>
          <w:marTop w:val="154"/>
          <w:marBottom w:val="0"/>
          <w:divBdr>
            <w:top w:val="none" w:sz="0" w:space="0" w:color="auto"/>
            <w:left w:val="none" w:sz="0" w:space="0" w:color="auto"/>
            <w:bottom w:val="none" w:sz="0" w:space="0" w:color="auto"/>
            <w:right w:val="none" w:sz="0" w:space="0" w:color="auto"/>
          </w:divBdr>
        </w:div>
        <w:div w:id="1934973067">
          <w:marLeft w:val="547"/>
          <w:marRight w:val="0"/>
          <w:marTop w:val="154"/>
          <w:marBottom w:val="0"/>
          <w:divBdr>
            <w:top w:val="none" w:sz="0" w:space="0" w:color="auto"/>
            <w:left w:val="none" w:sz="0" w:space="0" w:color="auto"/>
            <w:bottom w:val="none" w:sz="0" w:space="0" w:color="auto"/>
            <w:right w:val="none" w:sz="0" w:space="0" w:color="auto"/>
          </w:divBdr>
        </w:div>
        <w:div w:id="873418751">
          <w:marLeft w:val="547"/>
          <w:marRight w:val="0"/>
          <w:marTop w:val="154"/>
          <w:marBottom w:val="0"/>
          <w:divBdr>
            <w:top w:val="none" w:sz="0" w:space="0" w:color="auto"/>
            <w:left w:val="none" w:sz="0" w:space="0" w:color="auto"/>
            <w:bottom w:val="none" w:sz="0" w:space="0" w:color="auto"/>
            <w:right w:val="none" w:sz="0" w:space="0" w:color="auto"/>
          </w:divBdr>
        </w:div>
        <w:div w:id="1195121842">
          <w:marLeft w:val="547"/>
          <w:marRight w:val="0"/>
          <w:marTop w:val="154"/>
          <w:marBottom w:val="0"/>
          <w:divBdr>
            <w:top w:val="none" w:sz="0" w:space="0" w:color="auto"/>
            <w:left w:val="none" w:sz="0" w:space="0" w:color="auto"/>
            <w:bottom w:val="none" w:sz="0" w:space="0" w:color="auto"/>
            <w:right w:val="none" w:sz="0" w:space="0" w:color="auto"/>
          </w:divBdr>
        </w:div>
        <w:div w:id="1286355632">
          <w:marLeft w:val="547"/>
          <w:marRight w:val="0"/>
          <w:marTop w:val="154"/>
          <w:marBottom w:val="0"/>
          <w:divBdr>
            <w:top w:val="none" w:sz="0" w:space="0" w:color="auto"/>
            <w:left w:val="none" w:sz="0" w:space="0" w:color="auto"/>
            <w:bottom w:val="none" w:sz="0" w:space="0" w:color="auto"/>
            <w:right w:val="none" w:sz="0" w:space="0" w:color="auto"/>
          </w:divBdr>
        </w:div>
      </w:divsChild>
    </w:div>
    <w:div w:id="381829012">
      <w:bodyDiv w:val="1"/>
      <w:marLeft w:val="0"/>
      <w:marRight w:val="0"/>
      <w:marTop w:val="0"/>
      <w:marBottom w:val="0"/>
      <w:divBdr>
        <w:top w:val="none" w:sz="0" w:space="0" w:color="auto"/>
        <w:left w:val="none" w:sz="0" w:space="0" w:color="auto"/>
        <w:bottom w:val="none" w:sz="0" w:space="0" w:color="auto"/>
        <w:right w:val="none" w:sz="0" w:space="0" w:color="auto"/>
      </w:divBdr>
      <w:divsChild>
        <w:div w:id="1476750750">
          <w:marLeft w:val="547"/>
          <w:marRight w:val="0"/>
          <w:marTop w:val="154"/>
          <w:marBottom w:val="0"/>
          <w:divBdr>
            <w:top w:val="none" w:sz="0" w:space="0" w:color="auto"/>
            <w:left w:val="none" w:sz="0" w:space="0" w:color="auto"/>
            <w:bottom w:val="none" w:sz="0" w:space="0" w:color="auto"/>
            <w:right w:val="none" w:sz="0" w:space="0" w:color="auto"/>
          </w:divBdr>
        </w:div>
        <w:div w:id="72434570">
          <w:marLeft w:val="547"/>
          <w:marRight w:val="0"/>
          <w:marTop w:val="154"/>
          <w:marBottom w:val="0"/>
          <w:divBdr>
            <w:top w:val="none" w:sz="0" w:space="0" w:color="auto"/>
            <w:left w:val="none" w:sz="0" w:space="0" w:color="auto"/>
            <w:bottom w:val="none" w:sz="0" w:space="0" w:color="auto"/>
            <w:right w:val="none" w:sz="0" w:space="0" w:color="auto"/>
          </w:divBdr>
        </w:div>
        <w:div w:id="1862471890">
          <w:marLeft w:val="547"/>
          <w:marRight w:val="0"/>
          <w:marTop w:val="154"/>
          <w:marBottom w:val="0"/>
          <w:divBdr>
            <w:top w:val="none" w:sz="0" w:space="0" w:color="auto"/>
            <w:left w:val="none" w:sz="0" w:space="0" w:color="auto"/>
            <w:bottom w:val="none" w:sz="0" w:space="0" w:color="auto"/>
            <w:right w:val="none" w:sz="0" w:space="0" w:color="auto"/>
          </w:divBdr>
        </w:div>
        <w:div w:id="1039741818">
          <w:marLeft w:val="547"/>
          <w:marRight w:val="0"/>
          <w:marTop w:val="154"/>
          <w:marBottom w:val="0"/>
          <w:divBdr>
            <w:top w:val="none" w:sz="0" w:space="0" w:color="auto"/>
            <w:left w:val="none" w:sz="0" w:space="0" w:color="auto"/>
            <w:bottom w:val="none" w:sz="0" w:space="0" w:color="auto"/>
            <w:right w:val="none" w:sz="0" w:space="0" w:color="auto"/>
          </w:divBdr>
        </w:div>
        <w:div w:id="1245608326">
          <w:marLeft w:val="547"/>
          <w:marRight w:val="0"/>
          <w:marTop w:val="154"/>
          <w:marBottom w:val="0"/>
          <w:divBdr>
            <w:top w:val="none" w:sz="0" w:space="0" w:color="auto"/>
            <w:left w:val="none" w:sz="0" w:space="0" w:color="auto"/>
            <w:bottom w:val="none" w:sz="0" w:space="0" w:color="auto"/>
            <w:right w:val="none" w:sz="0" w:space="0" w:color="auto"/>
          </w:divBdr>
        </w:div>
        <w:div w:id="978732114">
          <w:marLeft w:val="547"/>
          <w:marRight w:val="0"/>
          <w:marTop w:val="154"/>
          <w:marBottom w:val="0"/>
          <w:divBdr>
            <w:top w:val="none" w:sz="0" w:space="0" w:color="auto"/>
            <w:left w:val="none" w:sz="0" w:space="0" w:color="auto"/>
            <w:bottom w:val="none" w:sz="0" w:space="0" w:color="auto"/>
            <w:right w:val="none" w:sz="0" w:space="0" w:color="auto"/>
          </w:divBdr>
        </w:div>
        <w:div w:id="583879401">
          <w:marLeft w:val="547"/>
          <w:marRight w:val="0"/>
          <w:marTop w:val="154"/>
          <w:marBottom w:val="0"/>
          <w:divBdr>
            <w:top w:val="none" w:sz="0" w:space="0" w:color="auto"/>
            <w:left w:val="none" w:sz="0" w:space="0" w:color="auto"/>
            <w:bottom w:val="none" w:sz="0" w:space="0" w:color="auto"/>
            <w:right w:val="none" w:sz="0" w:space="0" w:color="auto"/>
          </w:divBdr>
        </w:div>
        <w:div w:id="1671177885">
          <w:marLeft w:val="547"/>
          <w:marRight w:val="0"/>
          <w:marTop w:val="154"/>
          <w:marBottom w:val="0"/>
          <w:divBdr>
            <w:top w:val="none" w:sz="0" w:space="0" w:color="auto"/>
            <w:left w:val="none" w:sz="0" w:space="0" w:color="auto"/>
            <w:bottom w:val="none" w:sz="0" w:space="0" w:color="auto"/>
            <w:right w:val="none" w:sz="0" w:space="0" w:color="auto"/>
          </w:divBdr>
        </w:div>
        <w:div w:id="3671840">
          <w:marLeft w:val="547"/>
          <w:marRight w:val="0"/>
          <w:marTop w:val="154"/>
          <w:marBottom w:val="0"/>
          <w:divBdr>
            <w:top w:val="none" w:sz="0" w:space="0" w:color="auto"/>
            <w:left w:val="none" w:sz="0" w:space="0" w:color="auto"/>
            <w:bottom w:val="none" w:sz="0" w:space="0" w:color="auto"/>
            <w:right w:val="none" w:sz="0" w:space="0" w:color="auto"/>
          </w:divBdr>
        </w:div>
        <w:div w:id="160201917">
          <w:marLeft w:val="547"/>
          <w:marRight w:val="0"/>
          <w:marTop w:val="154"/>
          <w:marBottom w:val="0"/>
          <w:divBdr>
            <w:top w:val="none" w:sz="0" w:space="0" w:color="auto"/>
            <w:left w:val="none" w:sz="0" w:space="0" w:color="auto"/>
            <w:bottom w:val="none" w:sz="0" w:space="0" w:color="auto"/>
            <w:right w:val="none" w:sz="0" w:space="0" w:color="auto"/>
          </w:divBdr>
        </w:div>
        <w:div w:id="254241637">
          <w:marLeft w:val="547"/>
          <w:marRight w:val="0"/>
          <w:marTop w:val="154"/>
          <w:marBottom w:val="0"/>
          <w:divBdr>
            <w:top w:val="none" w:sz="0" w:space="0" w:color="auto"/>
            <w:left w:val="none" w:sz="0" w:space="0" w:color="auto"/>
            <w:bottom w:val="none" w:sz="0" w:space="0" w:color="auto"/>
            <w:right w:val="none" w:sz="0" w:space="0" w:color="auto"/>
          </w:divBdr>
        </w:div>
        <w:div w:id="1778528185">
          <w:marLeft w:val="547"/>
          <w:marRight w:val="0"/>
          <w:marTop w:val="154"/>
          <w:marBottom w:val="0"/>
          <w:divBdr>
            <w:top w:val="none" w:sz="0" w:space="0" w:color="auto"/>
            <w:left w:val="none" w:sz="0" w:space="0" w:color="auto"/>
            <w:bottom w:val="none" w:sz="0" w:space="0" w:color="auto"/>
            <w:right w:val="none" w:sz="0" w:space="0" w:color="auto"/>
          </w:divBdr>
        </w:div>
        <w:div w:id="680398103">
          <w:marLeft w:val="547"/>
          <w:marRight w:val="0"/>
          <w:marTop w:val="154"/>
          <w:marBottom w:val="0"/>
          <w:divBdr>
            <w:top w:val="none" w:sz="0" w:space="0" w:color="auto"/>
            <w:left w:val="none" w:sz="0" w:space="0" w:color="auto"/>
            <w:bottom w:val="none" w:sz="0" w:space="0" w:color="auto"/>
            <w:right w:val="none" w:sz="0" w:space="0" w:color="auto"/>
          </w:divBdr>
        </w:div>
        <w:div w:id="934287968">
          <w:marLeft w:val="547"/>
          <w:marRight w:val="0"/>
          <w:marTop w:val="154"/>
          <w:marBottom w:val="0"/>
          <w:divBdr>
            <w:top w:val="none" w:sz="0" w:space="0" w:color="auto"/>
            <w:left w:val="none" w:sz="0" w:space="0" w:color="auto"/>
            <w:bottom w:val="none" w:sz="0" w:space="0" w:color="auto"/>
            <w:right w:val="none" w:sz="0" w:space="0" w:color="auto"/>
          </w:divBdr>
        </w:div>
        <w:div w:id="1293173870">
          <w:marLeft w:val="547"/>
          <w:marRight w:val="0"/>
          <w:marTop w:val="154"/>
          <w:marBottom w:val="0"/>
          <w:divBdr>
            <w:top w:val="none" w:sz="0" w:space="0" w:color="auto"/>
            <w:left w:val="none" w:sz="0" w:space="0" w:color="auto"/>
            <w:bottom w:val="none" w:sz="0" w:space="0" w:color="auto"/>
            <w:right w:val="none" w:sz="0" w:space="0" w:color="auto"/>
          </w:divBdr>
        </w:div>
        <w:div w:id="346297866">
          <w:marLeft w:val="547"/>
          <w:marRight w:val="0"/>
          <w:marTop w:val="154"/>
          <w:marBottom w:val="0"/>
          <w:divBdr>
            <w:top w:val="none" w:sz="0" w:space="0" w:color="auto"/>
            <w:left w:val="none" w:sz="0" w:space="0" w:color="auto"/>
            <w:bottom w:val="none" w:sz="0" w:space="0" w:color="auto"/>
            <w:right w:val="none" w:sz="0" w:space="0" w:color="auto"/>
          </w:divBdr>
        </w:div>
        <w:div w:id="1588878784">
          <w:marLeft w:val="547"/>
          <w:marRight w:val="0"/>
          <w:marTop w:val="154"/>
          <w:marBottom w:val="0"/>
          <w:divBdr>
            <w:top w:val="none" w:sz="0" w:space="0" w:color="auto"/>
            <w:left w:val="none" w:sz="0" w:space="0" w:color="auto"/>
            <w:bottom w:val="none" w:sz="0" w:space="0" w:color="auto"/>
            <w:right w:val="none" w:sz="0" w:space="0" w:color="auto"/>
          </w:divBdr>
        </w:div>
        <w:div w:id="1368021948">
          <w:marLeft w:val="547"/>
          <w:marRight w:val="0"/>
          <w:marTop w:val="154"/>
          <w:marBottom w:val="0"/>
          <w:divBdr>
            <w:top w:val="none" w:sz="0" w:space="0" w:color="auto"/>
            <w:left w:val="none" w:sz="0" w:space="0" w:color="auto"/>
            <w:bottom w:val="none" w:sz="0" w:space="0" w:color="auto"/>
            <w:right w:val="none" w:sz="0" w:space="0" w:color="auto"/>
          </w:divBdr>
        </w:div>
        <w:div w:id="1778134576">
          <w:marLeft w:val="547"/>
          <w:marRight w:val="0"/>
          <w:marTop w:val="154"/>
          <w:marBottom w:val="0"/>
          <w:divBdr>
            <w:top w:val="none" w:sz="0" w:space="0" w:color="auto"/>
            <w:left w:val="none" w:sz="0" w:space="0" w:color="auto"/>
            <w:bottom w:val="none" w:sz="0" w:space="0" w:color="auto"/>
            <w:right w:val="none" w:sz="0" w:space="0" w:color="auto"/>
          </w:divBdr>
        </w:div>
        <w:div w:id="386102429">
          <w:marLeft w:val="547"/>
          <w:marRight w:val="0"/>
          <w:marTop w:val="154"/>
          <w:marBottom w:val="0"/>
          <w:divBdr>
            <w:top w:val="none" w:sz="0" w:space="0" w:color="auto"/>
            <w:left w:val="none" w:sz="0" w:space="0" w:color="auto"/>
            <w:bottom w:val="none" w:sz="0" w:space="0" w:color="auto"/>
            <w:right w:val="none" w:sz="0" w:space="0" w:color="auto"/>
          </w:divBdr>
        </w:div>
        <w:div w:id="985553366">
          <w:marLeft w:val="547"/>
          <w:marRight w:val="0"/>
          <w:marTop w:val="154"/>
          <w:marBottom w:val="0"/>
          <w:divBdr>
            <w:top w:val="none" w:sz="0" w:space="0" w:color="auto"/>
            <w:left w:val="none" w:sz="0" w:space="0" w:color="auto"/>
            <w:bottom w:val="none" w:sz="0" w:space="0" w:color="auto"/>
            <w:right w:val="none" w:sz="0" w:space="0" w:color="auto"/>
          </w:divBdr>
        </w:div>
        <w:div w:id="1671441779">
          <w:marLeft w:val="547"/>
          <w:marRight w:val="0"/>
          <w:marTop w:val="154"/>
          <w:marBottom w:val="0"/>
          <w:divBdr>
            <w:top w:val="none" w:sz="0" w:space="0" w:color="auto"/>
            <w:left w:val="none" w:sz="0" w:space="0" w:color="auto"/>
            <w:bottom w:val="none" w:sz="0" w:space="0" w:color="auto"/>
            <w:right w:val="none" w:sz="0" w:space="0" w:color="auto"/>
          </w:divBdr>
        </w:div>
        <w:div w:id="295648609">
          <w:marLeft w:val="547"/>
          <w:marRight w:val="0"/>
          <w:marTop w:val="154"/>
          <w:marBottom w:val="0"/>
          <w:divBdr>
            <w:top w:val="none" w:sz="0" w:space="0" w:color="auto"/>
            <w:left w:val="none" w:sz="0" w:space="0" w:color="auto"/>
            <w:bottom w:val="none" w:sz="0" w:space="0" w:color="auto"/>
            <w:right w:val="none" w:sz="0" w:space="0" w:color="auto"/>
          </w:divBdr>
        </w:div>
        <w:div w:id="1810438359">
          <w:marLeft w:val="547"/>
          <w:marRight w:val="0"/>
          <w:marTop w:val="154"/>
          <w:marBottom w:val="0"/>
          <w:divBdr>
            <w:top w:val="none" w:sz="0" w:space="0" w:color="auto"/>
            <w:left w:val="none" w:sz="0" w:space="0" w:color="auto"/>
            <w:bottom w:val="none" w:sz="0" w:space="0" w:color="auto"/>
            <w:right w:val="none" w:sz="0" w:space="0" w:color="auto"/>
          </w:divBdr>
        </w:div>
        <w:div w:id="456880088">
          <w:marLeft w:val="547"/>
          <w:marRight w:val="0"/>
          <w:marTop w:val="154"/>
          <w:marBottom w:val="0"/>
          <w:divBdr>
            <w:top w:val="none" w:sz="0" w:space="0" w:color="auto"/>
            <w:left w:val="none" w:sz="0" w:space="0" w:color="auto"/>
            <w:bottom w:val="none" w:sz="0" w:space="0" w:color="auto"/>
            <w:right w:val="none" w:sz="0" w:space="0" w:color="auto"/>
          </w:divBdr>
        </w:div>
        <w:div w:id="2033532182">
          <w:marLeft w:val="547"/>
          <w:marRight w:val="0"/>
          <w:marTop w:val="154"/>
          <w:marBottom w:val="0"/>
          <w:divBdr>
            <w:top w:val="none" w:sz="0" w:space="0" w:color="auto"/>
            <w:left w:val="none" w:sz="0" w:space="0" w:color="auto"/>
            <w:bottom w:val="none" w:sz="0" w:space="0" w:color="auto"/>
            <w:right w:val="none" w:sz="0" w:space="0" w:color="auto"/>
          </w:divBdr>
        </w:div>
        <w:div w:id="1113206073">
          <w:marLeft w:val="547"/>
          <w:marRight w:val="0"/>
          <w:marTop w:val="154"/>
          <w:marBottom w:val="0"/>
          <w:divBdr>
            <w:top w:val="none" w:sz="0" w:space="0" w:color="auto"/>
            <w:left w:val="none" w:sz="0" w:space="0" w:color="auto"/>
            <w:bottom w:val="none" w:sz="0" w:space="0" w:color="auto"/>
            <w:right w:val="none" w:sz="0" w:space="0" w:color="auto"/>
          </w:divBdr>
        </w:div>
        <w:div w:id="549608155">
          <w:marLeft w:val="547"/>
          <w:marRight w:val="0"/>
          <w:marTop w:val="154"/>
          <w:marBottom w:val="0"/>
          <w:divBdr>
            <w:top w:val="none" w:sz="0" w:space="0" w:color="auto"/>
            <w:left w:val="none" w:sz="0" w:space="0" w:color="auto"/>
            <w:bottom w:val="none" w:sz="0" w:space="0" w:color="auto"/>
            <w:right w:val="none" w:sz="0" w:space="0" w:color="auto"/>
          </w:divBdr>
        </w:div>
        <w:div w:id="1286035418">
          <w:marLeft w:val="547"/>
          <w:marRight w:val="0"/>
          <w:marTop w:val="154"/>
          <w:marBottom w:val="0"/>
          <w:divBdr>
            <w:top w:val="none" w:sz="0" w:space="0" w:color="auto"/>
            <w:left w:val="none" w:sz="0" w:space="0" w:color="auto"/>
            <w:bottom w:val="none" w:sz="0" w:space="0" w:color="auto"/>
            <w:right w:val="none" w:sz="0" w:space="0" w:color="auto"/>
          </w:divBdr>
        </w:div>
        <w:div w:id="491917267">
          <w:marLeft w:val="547"/>
          <w:marRight w:val="0"/>
          <w:marTop w:val="154"/>
          <w:marBottom w:val="0"/>
          <w:divBdr>
            <w:top w:val="none" w:sz="0" w:space="0" w:color="auto"/>
            <w:left w:val="none" w:sz="0" w:space="0" w:color="auto"/>
            <w:bottom w:val="none" w:sz="0" w:space="0" w:color="auto"/>
            <w:right w:val="none" w:sz="0" w:space="0" w:color="auto"/>
          </w:divBdr>
        </w:div>
        <w:div w:id="1874612932">
          <w:marLeft w:val="547"/>
          <w:marRight w:val="0"/>
          <w:marTop w:val="154"/>
          <w:marBottom w:val="0"/>
          <w:divBdr>
            <w:top w:val="none" w:sz="0" w:space="0" w:color="auto"/>
            <w:left w:val="none" w:sz="0" w:space="0" w:color="auto"/>
            <w:bottom w:val="none" w:sz="0" w:space="0" w:color="auto"/>
            <w:right w:val="none" w:sz="0" w:space="0" w:color="auto"/>
          </w:divBdr>
        </w:div>
        <w:div w:id="1413350992">
          <w:marLeft w:val="547"/>
          <w:marRight w:val="0"/>
          <w:marTop w:val="154"/>
          <w:marBottom w:val="0"/>
          <w:divBdr>
            <w:top w:val="none" w:sz="0" w:space="0" w:color="auto"/>
            <w:left w:val="none" w:sz="0" w:space="0" w:color="auto"/>
            <w:bottom w:val="none" w:sz="0" w:space="0" w:color="auto"/>
            <w:right w:val="none" w:sz="0" w:space="0" w:color="auto"/>
          </w:divBdr>
        </w:div>
        <w:div w:id="2108184368">
          <w:marLeft w:val="547"/>
          <w:marRight w:val="0"/>
          <w:marTop w:val="154"/>
          <w:marBottom w:val="0"/>
          <w:divBdr>
            <w:top w:val="none" w:sz="0" w:space="0" w:color="auto"/>
            <w:left w:val="none" w:sz="0" w:space="0" w:color="auto"/>
            <w:bottom w:val="none" w:sz="0" w:space="0" w:color="auto"/>
            <w:right w:val="none" w:sz="0" w:space="0" w:color="auto"/>
          </w:divBdr>
        </w:div>
        <w:div w:id="1123693213">
          <w:marLeft w:val="547"/>
          <w:marRight w:val="0"/>
          <w:marTop w:val="154"/>
          <w:marBottom w:val="0"/>
          <w:divBdr>
            <w:top w:val="none" w:sz="0" w:space="0" w:color="auto"/>
            <w:left w:val="none" w:sz="0" w:space="0" w:color="auto"/>
            <w:bottom w:val="none" w:sz="0" w:space="0" w:color="auto"/>
            <w:right w:val="none" w:sz="0" w:space="0" w:color="auto"/>
          </w:divBdr>
        </w:div>
        <w:div w:id="1692995949">
          <w:marLeft w:val="547"/>
          <w:marRight w:val="0"/>
          <w:marTop w:val="154"/>
          <w:marBottom w:val="0"/>
          <w:divBdr>
            <w:top w:val="none" w:sz="0" w:space="0" w:color="auto"/>
            <w:left w:val="none" w:sz="0" w:space="0" w:color="auto"/>
            <w:bottom w:val="none" w:sz="0" w:space="0" w:color="auto"/>
            <w:right w:val="none" w:sz="0" w:space="0" w:color="auto"/>
          </w:divBdr>
        </w:div>
      </w:divsChild>
    </w:div>
    <w:div w:id="812060554">
      <w:bodyDiv w:val="1"/>
      <w:marLeft w:val="0"/>
      <w:marRight w:val="0"/>
      <w:marTop w:val="0"/>
      <w:marBottom w:val="0"/>
      <w:divBdr>
        <w:top w:val="none" w:sz="0" w:space="0" w:color="auto"/>
        <w:left w:val="none" w:sz="0" w:space="0" w:color="auto"/>
        <w:bottom w:val="none" w:sz="0" w:space="0" w:color="auto"/>
        <w:right w:val="none" w:sz="0" w:space="0" w:color="auto"/>
      </w:divBdr>
      <w:divsChild>
        <w:div w:id="695623223">
          <w:marLeft w:val="547"/>
          <w:marRight w:val="0"/>
          <w:marTop w:val="154"/>
          <w:marBottom w:val="0"/>
          <w:divBdr>
            <w:top w:val="none" w:sz="0" w:space="0" w:color="auto"/>
            <w:left w:val="none" w:sz="0" w:space="0" w:color="auto"/>
            <w:bottom w:val="none" w:sz="0" w:space="0" w:color="auto"/>
            <w:right w:val="none" w:sz="0" w:space="0" w:color="auto"/>
          </w:divBdr>
        </w:div>
        <w:div w:id="1296981199">
          <w:marLeft w:val="547"/>
          <w:marRight w:val="0"/>
          <w:marTop w:val="154"/>
          <w:marBottom w:val="0"/>
          <w:divBdr>
            <w:top w:val="none" w:sz="0" w:space="0" w:color="auto"/>
            <w:left w:val="none" w:sz="0" w:space="0" w:color="auto"/>
            <w:bottom w:val="none" w:sz="0" w:space="0" w:color="auto"/>
            <w:right w:val="none" w:sz="0" w:space="0" w:color="auto"/>
          </w:divBdr>
        </w:div>
        <w:div w:id="627392610">
          <w:marLeft w:val="547"/>
          <w:marRight w:val="0"/>
          <w:marTop w:val="154"/>
          <w:marBottom w:val="0"/>
          <w:divBdr>
            <w:top w:val="none" w:sz="0" w:space="0" w:color="auto"/>
            <w:left w:val="none" w:sz="0" w:space="0" w:color="auto"/>
            <w:bottom w:val="none" w:sz="0" w:space="0" w:color="auto"/>
            <w:right w:val="none" w:sz="0" w:space="0" w:color="auto"/>
          </w:divBdr>
        </w:div>
        <w:div w:id="250431878">
          <w:marLeft w:val="547"/>
          <w:marRight w:val="0"/>
          <w:marTop w:val="154"/>
          <w:marBottom w:val="0"/>
          <w:divBdr>
            <w:top w:val="none" w:sz="0" w:space="0" w:color="auto"/>
            <w:left w:val="none" w:sz="0" w:space="0" w:color="auto"/>
            <w:bottom w:val="none" w:sz="0" w:space="0" w:color="auto"/>
            <w:right w:val="none" w:sz="0" w:space="0" w:color="auto"/>
          </w:divBdr>
        </w:div>
        <w:div w:id="1184324232">
          <w:marLeft w:val="547"/>
          <w:marRight w:val="0"/>
          <w:marTop w:val="154"/>
          <w:marBottom w:val="0"/>
          <w:divBdr>
            <w:top w:val="none" w:sz="0" w:space="0" w:color="auto"/>
            <w:left w:val="none" w:sz="0" w:space="0" w:color="auto"/>
            <w:bottom w:val="none" w:sz="0" w:space="0" w:color="auto"/>
            <w:right w:val="none" w:sz="0" w:space="0" w:color="auto"/>
          </w:divBdr>
        </w:div>
        <w:div w:id="1552038481">
          <w:marLeft w:val="547"/>
          <w:marRight w:val="0"/>
          <w:marTop w:val="154"/>
          <w:marBottom w:val="0"/>
          <w:divBdr>
            <w:top w:val="none" w:sz="0" w:space="0" w:color="auto"/>
            <w:left w:val="none" w:sz="0" w:space="0" w:color="auto"/>
            <w:bottom w:val="none" w:sz="0" w:space="0" w:color="auto"/>
            <w:right w:val="none" w:sz="0" w:space="0" w:color="auto"/>
          </w:divBdr>
        </w:div>
        <w:div w:id="686905192">
          <w:marLeft w:val="547"/>
          <w:marRight w:val="0"/>
          <w:marTop w:val="154"/>
          <w:marBottom w:val="0"/>
          <w:divBdr>
            <w:top w:val="none" w:sz="0" w:space="0" w:color="auto"/>
            <w:left w:val="none" w:sz="0" w:space="0" w:color="auto"/>
            <w:bottom w:val="none" w:sz="0" w:space="0" w:color="auto"/>
            <w:right w:val="none" w:sz="0" w:space="0" w:color="auto"/>
          </w:divBdr>
        </w:div>
        <w:div w:id="2018846159">
          <w:marLeft w:val="547"/>
          <w:marRight w:val="0"/>
          <w:marTop w:val="154"/>
          <w:marBottom w:val="0"/>
          <w:divBdr>
            <w:top w:val="none" w:sz="0" w:space="0" w:color="auto"/>
            <w:left w:val="none" w:sz="0" w:space="0" w:color="auto"/>
            <w:bottom w:val="none" w:sz="0" w:space="0" w:color="auto"/>
            <w:right w:val="none" w:sz="0" w:space="0" w:color="auto"/>
          </w:divBdr>
        </w:div>
        <w:div w:id="1347370117">
          <w:marLeft w:val="547"/>
          <w:marRight w:val="0"/>
          <w:marTop w:val="154"/>
          <w:marBottom w:val="0"/>
          <w:divBdr>
            <w:top w:val="none" w:sz="0" w:space="0" w:color="auto"/>
            <w:left w:val="none" w:sz="0" w:space="0" w:color="auto"/>
            <w:bottom w:val="none" w:sz="0" w:space="0" w:color="auto"/>
            <w:right w:val="none" w:sz="0" w:space="0" w:color="auto"/>
          </w:divBdr>
        </w:div>
        <w:div w:id="1245141662">
          <w:marLeft w:val="547"/>
          <w:marRight w:val="0"/>
          <w:marTop w:val="154"/>
          <w:marBottom w:val="0"/>
          <w:divBdr>
            <w:top w:val="none" w:sz="0" w:space="0" w:color="auto"/>
            <w:left w:val="none" w:sz="0" w:space="0" w:color="auto"/>
            <w:bottom w:val="none" w:sz="0" w:space="0" w:color="auto"/>
            <w:right w:val="none" w:sz="0" w:space="0" w:color="auto"/>
          </w:divBdr>
        </w:div>
        <w:div w:id="1614510410">
          <w:marLeft w:val="547"/>
          <w:marRight w:val="0"/>
          <w:marTop w:val="154"/>
          <w:marBottom w:val="0"/>
          <w:divBdr>
            <w:top w:val="none" w:sz="0" w:space="0" w:color="auto"/>
            <w:left w:val="none" w:sz="0" w:space="0" w:color="auto"/>
            <w:bottom w:val="none" w:sz="0" w:space="0" w:color="auto"/>
            <w:right w:val="none" w:sz="0" w:space="0" w:color="auto"/>
          </w:divBdr>
        </w:div>
        <w:div w:id="1431076328">
          <w:marLeft w:val="547"/>
          <w:marRight w:val="0"/>
          <w:marTop w:val="154"/>
          <w:marBottom w:val="0"/>
          <w:divBdr>
            <w:top w:val="none" w:sz="0" w:space="0" w:color="auto"/>
            <w:left w:val="none" w:sz="0" w:space="0" w:color="auto"/>
            <w:bottom w:val="none" w:sz="0" w:space="0" w:color="auto"/>
            <w:right w:val="none" w:sz="0" w:space="0" w:color="auto"/>
          </w:divBdr>
        </w:div>
        <w:div w:id="1577979085">
          <w:marLeft w:val="547"/>
          <w:marRight w:val="0"/>
          <w:marTop w:val="154"/>
          <w:marBottom w:val="0"/>
          <w:divBdr>
            <w:top w:val="none" w:sz="0" w:space="0" w:color="auto"/>
            <w:left w:val="none" w:sz="0" w:space="0" w:color="auto"/>
            <w:bottom w:val="none" w:sz="0" w:space="0" w:color="auto"/>
            <w:right w:val="none" w:sz="0" w:space="0" w:color="auto"/>
          </w:divBdr>
        </w:div>
        <w:div w:id="785857930">
          <w:marLeft w:val="547"/>
          <w:marRight w:val="0"/>
          <w:marTop w:val="154"/>
          <w:marBottom w:val="0"/>
          <w:divBdr>
            <w:top w:val="none" w:sz="0" w:space="0" w:color="auto"/>
            <w:left w:val="none" w:sz="0" w:space="0" w:color="auto"/>
            <w:bottom w:val="none" w:sz="0" w:space="0" w:color="auto"/>
            <w:right w:val="none" w:sz="0" w:space="0" w:color="auto"/>
          </w:divBdr>
        </w:div>
        <w:div w:id="1533955797">
          <w:marLeft w:val="547"/>
          <w:marRight w:val="0"/>
          <w:marTop w:val="154"/>
          <w:marBottom w:val="0"/>
          <w:divBdr>
            <w:top w:val="none" w:sz="0" w:space="0" w:color="auto"/>
            <w:left w:val="none" w:sz="0" w:space="0" w:color="auto"/>
            <w:bottom w:val="none" w:sz="0" w:space="0" w:color="auto"/>
            <w:right w:val="none" w:sz="0" w:space="0" w:color="auto"/>
          </w:divBdr>
        </w:div>
        <w:div w:id="2135949420">
          <w:marLeft w:val="547"/>
          <w:marRight w:val="0"/>
          <w:marTop w:val="154"/>
          <w:marBottom w:val="0"/>
          <w:divBdr>
            <w:top w:val="none" w:sz="0" w:space="0" w:color="auto"/>
            <w:left w:val="none" w:sz="0" w:space="0" w:color="auto"/>
            <w:bottom w:val="none" w:sz="0" w:space="0" w:color="auto"/>
            <w:right w:val="none" w:sz="0" w:space="0" w:color="auto"/>
          </w:divBdr>
        </w:div>
        <w:div w:id="749278300">
          <w:marLeft w:val="547"/>
          <w:marRight w:val="0"/>
          <w:marTop w:val="154"/>
          <w:marBottom w:val="0"/>
          <w:divBdr>
            <w:top w:val="none" w:sz="0" w:space="0" w:color="auto"/>
            <w:left w:val="none" w:sz="0" w:space="0" w:color="auto"/>
            <w:bottom w:val="none" w:sz="0" w:space="0" w:color="auto"/>
            <w:right w:val="none" w:sz="0" w:space="0" w:color="auto"/>
          </w:divBdr>
        </w:div>
        <w:div w:id="1164735461">
          <w:marLeft w:val="547"/>
          <w:marRight w:val="0"/>
          <w:marTop w:val="154"/>
          <w:marBottom w:val="0"/>
          <w:divBdr>
            <w:top w:val="none" w:sz="0" w:space="0" w:color="auto"/>
            <w:left w:val="none" w:sz="0" w:space="0" w:color="auto"/>
            <w:bottom w:val="none" w:sz="0" w:space="0" w:color="auto"/>
            <w:right w:val="none" w:sz="0" w:space="0" w:color="auto"/>
          </w:divBdr>
        </w:div>
        <w:div w:id="1120993665">
          <w:marLeft w:val="547"/>
          <w:marRight w:val="0"/>
          <w:marTop w:val="154"/>
          <w:marBottom w:val="0"/>
          <w:divBdr>
            <w:top w:val="none" w:sz="0" w:space="0" w:color="auto"/>
            <w:left w:val="none" w:sz="0" w:space="0" w:color="auto"/>
            <w:bottom w:val="none" w:sz="0" w:space="0" w:color="auto"/>
            <w:right w:val="none" w:sz="0" w:space="0" w:color="auto"/>
          </w:divBdr>
        </w:div>
        <w:div w:id="594359227">
          <w:marLeft w:val="547"/>
          <w:marRight w:val="0"/>
          <w:marTop w:val="154"/>
          <w:marBottom w:val="0"/>
          <w:divBdr>
            <w:top w:val="none" w:sz="0" w:space="0" w:color="auto"/>
            <w:left w:val="none" w:sz="0" w:space="0" w:color="auto"/>
            <w:bottom w:val="none" w:sz="0" w:space="0" w:color="auto"/>
            <w:right w:val="none" w:sz="0" w:space="0" w:color="auto"/>
          </w:divBdr>
        </w:div>
        <w:div w:id="2011713835">
          <w:marLeft w:val="547"/>
          <w:marRight w:val="0"/>
          <w:marTop w:val="154"/>
          <w:marBottom w:val="0"/>
          <w:divBdr>
            <w:top w:val="none" w:sz="0" w:space="0" w:color="auto"/>
            <w:left w:val="none" w:sz="0" w:space="0" w:color="auto"/>
            <w:bottom w:val="none" w:sz="0" w:space="0" w:color="auto"/>
            <w:right w:val="none" w:sz="0" w:space="0" w:color="auto"/>
          </w:divBdr>
        </w:div>
        <w:div w:id="235209358">
          <w:marLeft w:val="547"/>
          <w:marRight w:val="0"/>
          <w:marTop w:val="154"/>
          <w:marBottom w:val="0"/>
          <w:divBdr>
            <w:top w:val="none" w:sz="0" w:space="0" w:color="auto"/>
            <w:left w:val="none" w:sz="0" w:space="0" w:color="auto"/>
            <w:bottom w:val="none" w:sz="0" w:space="0" w:color="auto"/>
            <w:right w:val="none" w:sz="0" w:space="0" w:color="auto"/>
          </w:divBdr>
        </w:div>
        <w:div w:id="1112626691">
          <w:marLeft w:val="547"/>
          <w:marRight w:val="0"/>
          <w:marTop w:val="154"/>
          <w:marBottom w:val="0"/>
          <w:divBdr>
            <w:top w:val="none" w:sz="0" w:space="0" w:color="auto"/>
            <w:left w:val="none" w:sz="0" w:space="0" w:color="auto"/>
            <w:bottom w:val="none" w:sz="0" w:space="0" w:color="auto"/>
            <w:right w:val="none" w:sz="0" w:space="0" w:color="auto"/>
          </w:divBdr>
        </w:div>
        <w:div w:id="661398851">
          <w:marLeft w:val="547"/>
          <w:marRight w:val="0"/>
          <w:marTop w:val="154"/>
          <w:marBottom w:val="0"/>
          <w:divBdr>
            <w:top w:val="none" w:sz="0" w:space="0" w:color="auto"/>
            <w:left w:val="none" w:sz="0" w:space="0" w:color="auto"/>
            <w:bottom w:val="none" w:sz="0" w:space="0" w:color="auto"/>
            <w:right w:val="none" w:sz="0" w:space="0" w:color="auto"/>
          </w:divBdr>
        </w:div>
        <w:div w:id="164056806">
          <w:marLeft w:val="547"/>
          <w:marRight w:val="0"/>
          <w:marTop w:val="154"/>
          <w:marBottom w:val="0"/>
          <w:divBdr>
            <w:top w:val="none" w:sz="0" w:space="0" w:color="auto"/>
            <w:left w:val="none" w:sz="0" w:space="0" w:color="auto"/>
            <w:bottom w:val="none" w:sz="0" w:space="0" w:color="auto"/>
            <w:right w:val="none" w:sz="0" w:space="0" w:color="auto"/>
          </w:divBdr>
        </w:div>
        <w:div w:id="238293908">
          <w:marLeft w:val="547"/>
          <w:marRight w:val="0"/>
          <w:marTop w:val="154"/>
          <w:marBottom w:val="0"/>
          <w:divBdr>
            <w:top w:val="none" w:sz="0" w:space="0" w:color="auto"/>
            <w:left w:val="none" w:sz="0" w:space="0" w:color="auto"/>
            <w:bottom w:val="none" w:sz="0" w:space="0" w:color="auto"/>
            <w:right w:val="none" w:sz="0" w:space="0" w:color="auto"/>
          </w:divBdr>
        </w:div>
        <w:div w:id="519439590">
          <w:marLeft w:val="547"/>
          <w:marRight w:val="0"/>
          <w:marTop w:val="154"/>
          <w:marBottom w:val="0"/>
          <w:divBdr>
            <w:top w:val="none" w:sz="0" w:space="0" w:color="auto"/>
            <w:left w:val="none" w:sz="0" w:space="0" w:color="auto"/>
            <w:bottom w:val="none" w:sz="0" w:space="0" w:color="auto"/>
            <w:right w:val="none" w:sz="0" w:space="0" w:color="auto"/>
          </w:divBdr>
        </w:div>
        <w:div w:id="356857229">
          <w:marLeft w:val="547"/>
          <w:marRight w:val="0"/>
          <w:marTop w:val="154"/>
          <w:marBottom w:val="0"/>
          <w:divBdr>
            <w:top w:val="none" w:sz="0" w:space="0" w:color="auto"/>
            <w:left w:val="none" w:sz="0" w:space="0" w:color="auto"/>
            <w:bottom w:val="none" w:sz="0" w:space="0" w:color="auto"/>
            <w:right w:val="none" w:sz="0" w:space="0" w:color="auto"/>
          </w:divBdr>
        </w:div>
        <w:div w:id="1203249786">
          <w:marLeft w:val="547"/>
          <w:marRight w:val="0"/>
          <w:marTop w:val="154"/>
          <w:marBottom w:val="0"/>
          <w:divBdr>
            <w:top w:val="none" w:sz="0" w:space="0" w:color="auto"/>
            <w:left w:val="none" w:sz="0" w:space="0" w:color="auto"/>
            <w:bottom w:val="none" w:sz="0" w:space="0" w:color="auto"/>
            <w:right w:val="none" w:sz="0" w:space="0" w:color="auto"/>
          </w:divBdr>
        </w:div>
        <w:div w:id="1143230089">
          <w:marLeft w:val="547"/>
          <w:marRight w:val="0"/>
          <w:marTop w:val="154"/>
          <w:marBottom w:val="0"/>
          <w:divBdr>
            <w:top w:val="none" w:sz="0" w:space="0" w:color="auto"/>
            <w:left w:val="none" w:sz="0" w:space="0" w:color="auto"/>
            <w:bottom w:val="none" w:sz="0" w:space="0" w:color="auto"/>
            <w:right w:val="none" w:sz="0" w:space="0" w:color="auto"/>
          </w:divBdr>
        </w:div>
        <w:div w:id="1515072669">
          <w:marLeft w:val="547"/>
          <w:marRight w:val="0"/>
          <w:marTop w:val="154"/>
          <w:marBottom w:val="0"/>
          <w:divBdr>
            <w:top w:val="none" w:sz="0" w:space="0" w:color="auto"/>
            <w:left w:val="none" w:sz="0" w:space="0" w:color="auto"/>
            <w:bottom w:val="none" w:sz="0" w:space="0" w:color="auto"/>
            <w:right w:val="none" w:sz="0" w:space="0" w:color="auto"/>
          </w:divBdr>
        </w:div>
        <w:div w:id="1308053232">
          <w:marLeft w:val="547"/>
          <w:marRight w:val="0"/>
          <w:marTop w:val="154"/>
          <w:marBottom w:val="0"/>
          <w:divBdr>
            <w:top w:val="none" w:sz="0" w:space="0" w:color="auto"/>
            <w:left w:val="none" w:sz="0" w:space="0" w:color="auto"/>
            <w:bottom w:val="none" w:sz="0" w:space="0" w:color="auto"/>
            <w:right w:val="none" w:sz="0" w:space="0" w:color="auto"/>
          </w:divBdr>
        </w:div>
        <w:div w:id="1306466736">
          <w:marLeft w:val="547"/>
          <w:marRight w:val="0"/>
          <w:marTop w:val="154"/>
          <w:marBottom w:val="0"/>
          <w:divBdr>
            <w:top w:val="none" w:sz="0" w:space="0" w:color="auto"/>
            <w:left w:val="none" w:sz="0" w:space="0" w:color="auto"/>
            <w:bottom w:val="none" w:sz="0" w:space="0" w:color="auto"/>
            <w:right w:val="none" w:sz="0" w:space="0" w:color="auto"/>
          </w:divBdr>
        </w:div>
        <w:div w:id="1754009957">
          <w:marLeft w:val="547"/>
          <w:marRight w:val="0"/>
          <w:marTop w:val="154"/>
          <w:marBottom w:val="0"/>
          <w:divBdr>
            <w:top w:val="none" w:sz="0" w:space="0" w:color="auto"/>
            <w:left w:val="none" w:sz="0" w:space="0" w:color="auto"/>
            <w:bottom w:val="none" w:sz="0" w:space="0" w:color="auto"/>
            <w:right w:val="none" w:sz="0" w:space="0" w:color="auto"/>
          </w:divBdr>
        </w:div>
        <w:div w:id="781412731">
          <w:marLeft w:val="547"/>
          <w:marRight w:val="0"/>
          <w:marTop w:val="154"/>
          <w:marBottom w:val="0"/>
          <w:divBdr>
            <w:top w:val="none" w:sz="0" w:space="0" w:color="auto"/>
            <w:left w:val="none" w:sz="0" w:space="0" w:color="auto"/>
            <w:bottom w:val="none" w:sz="0" w:space="0" w:color="auto"/>
            <w:right w:val="none" w:sz="0" w:space="0" w:color="auto"/>
          </w:divBdr>
        </w:div>
      </w:divsChild>
    </w:div>
    <w:div w:id="1081177382">
      <w:bodyDiv w:val="1"/>
      <w:marLeft w:val="0"/>
      <w:marRight w:val="0"/>
      <w:marTop w:val="0"/>
      <w:marBottom w:val="0"/>
      <w:divBdr>
        <w:top w:val="none" w:sz="0" w:space="0" w:color="auto"/>
        <w:left w:val="none" w:sz="0" w:space="0" w:color="auto"/>
        <w:bottom w:val="none" w:sz="0" w:space="0" w:color="auto"/>
        <w:right w:val="none" w:sz="0" w:space="0" w:color="auto"/>
      </w:divBdr>
      <w:divsChild>
        <w:div w:id="794446469">
          <w:marLeft w:val="547"/>
          <w:marRight w:val="0"/>
          <w:marTop w:val="154"/>
          <w:marBottom w:val="0"/>
          <w:divBdr>
            <w:top w:val="none" w:sz="0" w:space="0" w:color="auto"/>
            <w:left w:val="none" w:sz="0" w:space="0" w:color="auto"/>
            <w:bottom w:val="none" w:sz="0" w:space="0" w:color="auto"/>
            <w:right w:val="none" w:sz="0" w:space="0" w:color="auto"/>
          </w:divBdr>
        </w:div>
        <w:div w:id="304629792">
          <w:marLeft w:val="547"/>
          <w:marRight w:val="0"/>
          <w:marTop w:val="154"/>
          <w:marBottom w:val="0"/>
          <w:divBdr>
            <w:top w:val="none" w:sz="0" w:space="0" w:color="auto"/>
            <w:left w:val="none" w:sz="0" w:space="0" w:color="auto"/>
            <w:bottom w:val="none" w:sz="0" w:space="0" w:color="auto"/>
            <w:right w:val="none" w:sz="0" w:space="0" w:color="auto"/>
          </w:divBdr>
        </w:div>
        <w:div w:id="846794944">
          <w:marLeft w:val="547"/>
          <w:marRight w:val="0"/>
          <w:marTop w:val="154"/>
          <w:marBottom w:val="0"/>
          <w:divBdr>
            <w:top w:val="none" w:sz="0" w:space="0" w:color="auto"/>
            <w:left w:val="none" w:sz="0" w:space="0" w:color="auto"/>
            <w:bottom w:val="none" w:sz="0" w:space="0" w:color="auto"/>
            <w:right w:val="none" w:sz="0" w:space="0" w:color="auto"/>
          </w:divBdr>
        </w:div>
        <w:div w:id="1755005386">
          <w:marLeft w:val="547"/>
          <w:marRight w:val="0"/>
          <w:marTop w:val="154"/>
          <w:marBottom w:val="0"/>
          <w:divBdr>
            <w:top w:val="none" w:sz="0" w:space="0" w:color="auto"/>
            <w:left w:val="none" w:sz="0" w:space="0" w:color="auto"/>
            <w:bottom w:val="none" w:sz="0" w:space="0" w:color="auto"/>
            <w:right w:val="none" w:sz="0" w:space="0" w:color="auto"/>
          </w:divBdr>
        </w:div>
        <w:div w:id="441414668">
          <w:marLeft w:val="547"/>
          <w:marRight w:val="0"/>
          <w:marTop w:val="154"/>
          <w:marBottom w:val="0"/>
          <w:divBdr>
            <w:top w:val="none" w:sz="0" w:space="0" w:color="auto"/>
            <w:left w:val="none" w:sz="0" w:space="0" w:color="auto"/>
            <w:bottom w:val="none" w:sz="0" w:space="0" w:color="auto"/>
            <w:right w:val="none" w:sz="0" w:space="0" w:color="auto"/>
          </w:divBdr>
        </w:div>
        <w:div w:id="504635956">
          <w:marLeft w:val="547"/>
          <w:marRight w:val="0"/>
          <w:marTop w:val="154"/>
          <w:marBottom w:val="0"/>
          <w:divBdr>
            <w:top w:val="none" w:sz="0" w:space="0" w:color="auto"/>
            <w:left w:val="none" w:sz="0" w:space="0" w:color="auto"/>
            <w:bottom w:val="none" w:sz="0" w:space="0" w:color="auto"/>
            <w:right w:val="none" w:sz="0" w:space="0" w:color="auto"/>
          </w:divBdr>
        </w:div>
        <w:div w:id="1909267664">
          <w:marLeft w:val="547"/>
          <w:marRight w:val="0"/>
          <w:marTop w:val="154"/>
          <w:marBottom w:val="0"/>
          <w:divBdr>
            <w:top w:val="none" w:sz="0" w:space="0" w:color="auto"/>
            <w:left w:val="none" w:sz="0" w:space="0" w:color="auto"/>
            <w:bottom w:val="none" w:sz="0" w:space="0" w:color="auto"/>
            <w:right w:val="none" w:sz="0" w:space="0" w:color="auto"/>
          </w:divBdr>
        </w:div>
        <w:div w:id="798841604">
          <w:marLeft w:val="547"/>
          <w:marRight w:val="0"/>
          <w:marTop w:val="154"/>
          <w:marBottom w:val="0"/>
          <w:divBdr>
            <w:top w:val="none" w:sz="0" w:space="0" w:color="auto"/>
            <w:left w:val="none" w:sz="0" w:space="0" w:color="auto"/>
            <w:bottom w:val="none" w:sz="0" w:space="0" w:color="auto"/>
            <w:right w:val="none" w:sz="0" w:space="0" w:color="auto"/>
          </w:divBdr>
        </w:div>
        <w:div w:id="786699316">
          <w:marLeft w:val="547"/>
          <w:marRight w:val="0"/>
          <w:marTop w:val="154"/>
          <w:marBottom w:val="0"/>
          <w:divBdr>
            <w:top w:val="none" w:sz="0" w:space="0" w:color="auto"/>
            <w:left w:val="none" w:sz="0" w:space="0" w:color="auto"/>
            <w:bottom w:val="none" w:sz="0" w:space="0" w:color="auto"/>
            <w:right w:val="none" w:sz="0" w:space="0" w:color="auto"/>
          </w:divBdr>
        </w:div>
        <w:div w:id="2102093628">
          <w:marLeft w:val="547"/>
          <w:marRight w:val="0"/>
          <w:marTop w:val="154"/>
          <w:marBottom w:val="0"/>
          <w:divBdr>
            <w:top w:val="none" w:sz="0" w:space="0" w:color="auto"/>
            <w:left w:val="none" w:sz="0" w:space="0" w:color="auto"/>
            <w:bottom w:val="none" w:sz="0" w:space="0" w:color="auto"/>
            <w:right w:val="none" w:sz="0" w:space="0" w:color="auto"/>
          </w:divBdr>
        </w:div>
        <w:div w:id="1217468830">
          <w:marLeft w:val="547"/>
          <w:marRight w:val="0"/>
          <w:marTop w:val="154"/>
          <w:marBottom w:val="0"/>
          <w:divBdr>
            <w:top w:val="none" w:sz="0" w:space="0" w:color="auto"/>
            <w:left w:val="none" w:sz="0" w:space="0" w:color="auto"/>
            <w:bottom w:val="none" w:sz="0" w:space="0" w:color="auto"/>
            <w:right w:val="none" w:sz="0" w:space="0" w:color="auto"/>
          </w:divBdr>
        </w:div>
        <w:div w:id="1609580928">
          <w:marLeft w:val="547"/>
          <w:marRight w:val="0"/>
          <w:marTop w:val="154"/>
          <w:marBottom w:val="0"/>
          <w:divBdr>
            <w:top w:val="none" w:sz="0" w:space="0" w:color="auto"/>
            <w:left w:val="none" w:sz="0" w:space="0" w:color="auto"/>
            <w:bottom w:val="none" w:sz="0" w:space="0" w:color="auto"/>
            <w:right w:val="none" w:sz="0" w:space="0" w:color="auto"/>
          </w:divBdr>
        </w:div>
        <w:div w:id="143015892">
          <w:marLeft w:val="547"/>
          <w:marRight w:val="0"/>
          <w:marTop w:val="154"/>
          <w:marBottom w:val="0"/>
          <w:divBdr>
            <w:top w:val="none" w:sz="0" w:space="0" w:color="auto"/>
            <w:left w:val="none" w:sz="0" w:space="0" w:color="auto"/>
            <w:bottom w:val="none" w:sz="0" w:space="0" w:color="auto"/>
            <w:right w:val="none" w:sz="0" w:space="0" w:color="auto"/>
          </w:divBdr>
        </w:div>
        <w:div w:id="1961760819">
          <w:marLeft w:val="547"/>
          <w:marRight w:val="0"/>
          <w:marTop w:val="154"/>
          <w:marBottom w:val="0"/>
          <w:divBdr>
            <w:top w:val="none" w:sz="0" w:space="0" w:color="auto"/>
            <w:left w:val="none" w:sz="0" w:space="0" w:color="auto"/>
            <w:bottom w:val="none" w:sz="0" w:space="0" w:color="auto"/>
            <w:right w:val="none" w:sz="0" w:space="0" w:color="auto"/>
          </w:divBdr>
        </w:div>
        <w:div w:id="606930148">
          <w:marLeft w:val="547"/>
          <w:marRight w:val="0"/>
          <w:marTop w:val="154"/>
          <w:marBottom w:val="0"/>
          <w:divBdr>
            <w:top w:val="none" w:sz="0" w:space="0" w:color="auto"/>
            <w:left w:val="none" w:sz="0" w:space="0" w:color="auto"/>
            <w:bottom w:val="none" w:sz="0" w:space="0" w:color="auto"/>
            <w:right w:val="none" w:sz="0" w:space="0" w:color="auto"/>
          </w:divBdr>
        </w:div>
        <w:div w:id="988483131">
          <w:marLeft w:val="547"/>
          <w:marRight w:val="0"/>
          <w:marTop w:val="154"/>
          <w:marBottom w:val="0"/>
          <w:divBdr>
            <w:top w:val="none" w:sz="0" w:space="0" w:color="auto"/>
            <w:left w:val="none" w:sz="0" w:space="0" w:color="auto"/>
            <w:bottom w:val="none" w:sz="0" w:space="0" w:color="auto"/>
            <w:right w:val="none" w:sz="0" w:space="0" w:color="auto"/>
          </w:divBdr>
        </w:div>
        <w:div w:id="669528615">
          <w:marLeft w:val="547"/>
          <w:marRight w:val="0"/>
          <w:marTop w:val="154"/>
          <w:marBottom w:val="0"/>
          <w:divBdr>
            <w:top w:val="none" w:sz="0" w:space="0" w:color="auto"/>
            <w:left w:val="none" w:sz="0" w:space="0" w:color="auto"/>
            <w:bottom w:val="none" w:sz="0" w:space="0" w:color="auto"/>
            <w:right w:val="none" w:sz="0" w:space="0" w:color="auto"/>
          </w:divBdr>
        </w:div>
        <w:div w:id="804155946">
          <w:marLeft w:val="547"/>
          <w:marRight w:val="0"/>
          <w:marTop w:val="154"/>
          <w:marBottom w:val="0"/>
          <w:divBdr>
            <w:top w:val="none" w:sz="0" w:space="0" w:color="auto"/>
            <w:left w:val="none" w:sz="0" w:space="0" w:color="auto"/>
            <w:bottom w:val="none" w:sz="0" w:space="0" w:color="auto"/>
            <w:right w:val="none" w:sz="0" w:space="0" w:color="auto"/>
          </w:divBdr>
        </w:div>
        <w:div w:id="264967369">
          <w:marLeft w:val="547"/>
          <w:marRight w:val="0"/>
          <w:marTop w:val="154"/>
          <w:marBottom w:val="0"/>
          <w:divBdr>
            <w:top w:val="none" w:sz="0" w:space="0" w:color="auto"/>
            <w:left w:val="none" w:sz="0" w:space="0" w:color="auto"/>
            <w:bottom w:val="none" w:sz="0" w:space="0" w:color="auto"/>
            <w:right w:val="none" w:sz="0" w:space="0" w:color="auto"/>
          </w:divBdr>
        </w:div>
        <w:div w:id="1791779016">
          <w:marLeft w:val="547"/>
          <w:marRight w:val="0"/>
          <w:marTop w:val="154"/>
          <w:marBottom w:val="0"/>
          <w:divBdr>
            <w:top w:val="none" w:sz="0" w:space="0" w:color="auto"/>
            <w:left w:val="none" w:sz="0" w:space="0" w:color="auto"/>
            <w:bottom w:val="none" w:sz="0" w:space="0" w:color="auto"/>
            <w:right w:val="none" w:sz="0" w:space="0" w:color="auto"/>
          </w:divBdr>
        </w:div>
        <w:div w:id="547768027">
          <w:marLeft w:val="547"/>
          <w:marRight w:val="0"/>
          <w:marTop w:val="154"/>
          <w:marBottom w:val="0"/>
          <w:divBdr>
            <w:top w:val="none" w:sz="0" w:space="0" w:color="auto"/>
            <w:left w:val="none" w:sz="0" w:space="0" w:color="auto"/>
            <w:bottom w:val="none" w:sz="0" w:space="0" w:color="auto"/>
            <w:right w:val="none" w:sz="0" w:space="0" w:color="auto"/>
          </w:divBdr>
        </w:div>
        <w:div w:id="1368413839">
          <w:marLeft w:val="547"/>
          <w:marRight w:val="0"/>
          <w:marTop w:val="154"/>
          <w:marBottom w:val="0"/>
          <w:divBdr>
            <w:top w:val="none" w:sz="0" w:space="0" w:color="auto"/>
            <w:left w:val="none" w:sz="0" w:space="0" w:color="auto"/>
            <w:bottom w:val="none" w:sz="0" w:space="0" w:color="auto"/>
            <w:right w:val="none" w:sz="0" w:space="0" w:color="auto"/>
          </w:divBdr>
        </w:div>
        <w:div w:id="1583371744">
          <w:marLeft w:val="547"/>
          <w:marRight w:val="0"/>
          <w:marTop w:val="154"/>
          <w:marBottom w:val="0"/>
          <w:divBdr>
            <w:top w:val="none" w:sz="0" w:space="0" w:color="auto"/>
            <w:left w:val="none" w:sz="0" w:space="0" w:color="auto"/>
            <w:bottom w:val="none" w:sz="0" w:space="0" w:color="auto"/>
            <w:right w:val="none" w:sz="0" w:space="0" w:color="auto"/>
          </w:divBdr>
        </w:div>
        <w:div w:id="832064785">
          <w:marLeft w:val="547"/>
          <w:marRight w:val="0"/>
          <w:marTop w:val="154"/>
          <w:marBottom w:val="0"/>
          <w:divBdr>
            <w:top w:val="none" w:sz="0" w:space="0" w:color="auto"/>
            <w:left w:val="none" w:sz="0" w:space="0" w:color="auto"/>
            <w:bottom w:val="none" w:sz="0" w:space="0" w:color="auto"/>
            <w:right w:val="none" w:sz="0" w:space="0" w:color="auto"/>
          </w:divBdr>
        </w:div>
        <w:div w:id="1936860977">
          <w:marLeft w:val="547"/>
          <w:marRight w:val="0"/>
          <w:marTop w:val="154"/>
          <w:marBottom w:val="0"/>
          <w:divBdr>
            <w:top w:val="none" w:sz="0" w:space="0" w:color="auto"/>
            <w:left w:val="none" w:sz="0" w:space="0" w:color="auto"/>
            <w:bottom w:val="none" w:sz="0" w:space="0" w:color="auto"/>
            <w:right w:val="none" w:sz="0" w:space="0" w:color="auto"/>
          </w:divBdr>
        </w:div>
        <w:div w:id="1849632530">
          <w:marLeft w:val="547"/>
          <w:marRight w:val="0"/>
          <w:marTop w:val="154"/>
          <w:marBottom w:val="0"/>
          <w:divBdr>
            <w:top w:val="none" w:sz="0" w:space="0" w:color="auto"/>
            <w:left w:val="none" w:sz="0" w:space="0" w:color="auto"/>
            <w:bottom w:val="none" w:sz="0" w:space="0" w:color="auto"/>
            <w:right w:val="none" w:sz="0" w:space="0" w:color="auto"/>
          </w:divBdr>
        </w:div>
        <w:div w:id="872379945">
          <w:marLeft w:val="547"/>
          <w:marRight w:val="0"/>
          <w:marTop w:val="154"/>
          <w:marBottom w:val="0"/>
          <w:divBdr>
            <w:top w:val="none" w:sz="0" w:space="0" w:color="auto"/>
            <w:left w:val="none" w:sz="0" w:space="0" w:color="auto"/>
            <w:bottom w:val="none" w:sz="0" w:space="0" w:color="auto"/>
            <w:right w:val="none" w:sz="0" w:space="0" w:color="auto"/>
          </w:divBdr>
        </w:div>
        <w:div w:id="870190252">
          <w:marLeft w:val="547"/>
          <w:marRight w:val="0"/>
          <w:marTop w:val="154"/>
          <w:marBottom w:val="0"/>
          <w:divBdr>
            <w:top w:val="none" w:sz="0" w:space="0" w:color="auto"/>
            <w:left w:val="none" w:sz="0" w:space="0" w:color="auto"/>
            <w:bottom w:val="none" w:sz="0" w:space="0" w:color="auto"/>
            <w:right w:val="none" w:sz="0" w:space="0" w:color="auto"/>
          </w:divBdr>
        </w:div>
        <w:div w:id="76948727">
          <w:marLeft w:val="547"/>
          <w:marRight w:val="0"/>
          <w:marTop w:val="154"/>
          <w:marBottom w:val="0"/>
          <w:divBdr>
            <w:top w:val="none" w:sz="0" w:space="0" w:color="auto"/>
            <w:left w:val="none" w:sz="0" w:space="0" w:color="auto"/>
            <w:bottom w:val="none" w:sz="0" w:space="0" w:color="auto"/>
            <w:right w:val="none" w:sz="0" w:space="0" w:color="auto"/>
          </w:divBdr>
        </w:div>
        <w:div w:id="139738117">
          <w:marLeft w:val="547"/>
          <w:marRight w:val="0"/>
          <w:marTop w:val="154"/>
          <w:marBottom w:val="0"/>
          <w:divBdr>
            <w:top w:val="none" w:sz="0" w:space="0" w:color="auto"/>
            <w:left w:val="none" w:sz="0" w:space="0" w:color="auto"/>
            <w:bottom w:val="none" w:sz="0" w:space="0" w:color="auto"/>
            <w:right w:val="none" w:sz="0" w:space="0" w:color="auto"/>
          </w:divBdr>
        </w:div>
        <w:div w:id="1114978727">
          <w:marLeft w:val="547"/>
          <w:marRight w:val="0"/>
          <w:marTop w:val="154"/>
          <w:marBottom w:val="0"/>
          <w:divBdr>
            <w:top w:val="none" w:sz="0" w:space="0" w:color="auto"/>
            <w:left w:val="none" w:sz="0" w:space="0" w:color="auto"/>
            <w:bottom w:val="none" w:sz="0" w:space="0" w:color="auto"/>
            <w:right w:val="none" w:sz="0" w:space="0" w:color="auto"/>
          </w:divBdr>
        </w:div>
        <w:div w:id="2133864454">
          <w:marLeft w:val="547"/>
          <w:marRight w:val="0"/>
          <w:marTop w:val="154"/>
          <w:marBottom w:val="0"/>
          <w:divBdr>
            <w:top w:val="none" w:sz="0" w:space="0" w:color="auto"/>
            <w:left w:val="none" w:sz="0" w:space="0" w:color="auto"/>
            <w:bottom w:val="none" w:sz="0" w:space="0" w:color="auto"/>
            <w:right w:val="none" w:sz="0" w:space="0" w:color="auto"/>
          </w:divBdr>
        </w:div>
        <w:div w:id="377051049">
          <w:marLeft w:val="547"/>
          <w:marRight w:val="0"/>
          <w:marTop w:val="154"/>
          <w:marBottom w:val="0"/>
          <w:divBdr>
            <w:top w:val="none" w:sz="0" w:space="0" w:color="auto"/>
            <w:left w:val="none" w:sz="0" w:space="0" w:color="auto"/>
            <w:bottom w:val="none" w:sz="0" w:space="0" w:color="auto"/>
            <w:right w:val="none" w:sz="0" w:space="0" w:color="auto"/>
          </w:divBdr>
        </w:div>
        <w:div w:id="1544369533">
          <w:marLeft w:val="547"/>
          <w:marRight w:val="0"/>
          <w:marTop w:val="154"/>
          <w:marBottom w:val="0"/>
          <w:divBdr>
            <w:top w:val="none" w:sz="0" w:space="0" w:color="auto"/>
            <w:left w:val="none" w:sz="0" w:space="0" w:color="auto"/>
            <w:bottom w:val="none" w:sz="0" w:space="0" w:color="auto"/>
            <w:right w:val="none" w:sz="0" w:space="0" w:color="auto"/>
          </w:divBdr>
        </w:div>
        <w:div w:id="99761475">
          <w:marLeft w:val="547"/>
          <w:marRight w:val="0"/>
          <w:marTop w:val="154"/>
          <w:marBottom w:val="0"/>
          <w:divBdr>
            <w:top w:val="none" w:sz="0" w:space="0" w:color="auto"/>
            <w:left w:val="none" w:sz="0" w:space="0" w:color="auto"/>
            <w:bottom w:val="none" w:sz="0" w:space="0" w:color="auto"/>
            <w:right w:val="none" w:sz="0" w:space="0" w:color="auto"/>
          </w:divBdr>
        </w:div>
      </w:divsChild>
    </w:div>
    <w:div w:id="1985575436">
      <w:bodyDiv w:val="1"/>
      <w:marLeft w:val="0"/>
      <w:marRight w:val="0"/>
      <w:marTop w:val="0"/>
      <w:marBottom w:val="0"/>
      <w:divBdr>
        <w:top w:val="none" w:sz="0" w:space="0" w:color="auto"/>
        <w:left w:val="none" w:sz="0" w:space="0" w:color="auto"/>
        <w:bottom w:val="none" w:sz="0" w:space="0" w:color="auto"/>
        <w:right w:val="none" w:sz="0" w:space="0" w:color="auto"/>
      </w:divBdr>
      <w:divsChild>
        <w:div w:id="1413816335">
          <w:marLeft w:val="547"/>
          <w:marRight w:val="0"/>
          <w:marTop w:val="154"/>
          <w:marBottom w:val="0"/>
          <w:divBdr>
            <w:top w:val="none" w:sz="0" w:space="0" w:color="auto"/>
            <w:left w:val="none" w:sz="0" w:space="0" w:color="auto"/>
            <w:bottom w:val="none" w:sz="0" w:space="0" w:color="auto"/>
            <w:right w:val="none" w:sz="0" w:space="0" w:color="auto"/>
          </w:divBdr>
        </w:div>
        <w:div w:id="1455758551">
          <w:marLeft w:val="547"/>
          <w:marRight w:val="0"/>
          <w:marTop w:val="154"/>
          <w:marBottom w:val="0"/>
          <w:divBdr>
            <w:top w:val="none" w:sz="0" w:space="0" w:color="auto"/>
            <w:left w:val="none" w:sz="0" w:space="0" w:color="auto"/>
            <w:bottom w:val="none" w:sz="0" w:space="0" w:color="auto"/>
            <w:right w:val="none" w:sz="0" w:space="0" w:color="auto"/>
          </w:divBdr>
        </w:div>
        <w:div w:id="1561284102">
          <w:marLeft w:val="547"/>
          <w:marRight w:val="0"/>
          <w:marTop w:val="154"/>
          <w:marBottom w:val="0"/>
          <w:divBdr>
            <w:top w:val="none" w:sz="0" w:space="0" w:color="auto"/>
            <w:left w:val="none" w:sz="0" w:space="0" w:color="auto"/>
            <w:bottom w:val="none" w:sz="0" w:space="0" w:color="auto"/>
            <w:right w:val="none" w:sz="0" w:space="0" w:color="auto"/>
          </w:divBdr>
        </w:div>
        <w:div w:id="1632512173">
          <w:marLeft w:val="547"/>
          <w:marRight w:val="0"/>
          <w:marTop w:val="154"/>
          <w:marBottom w:val="0"/>
          <w:divBdr>
            <w:top w:val="none" w:sz="0" w:space="0" w:color="auto"/>
            <w:left w:val="none" w:sz="0" w:space="0" w:color="auto"/>
            <w:bottom w:val="none" w:sz="0" w:space="0" w:color="auto"/>
            <w:right w:val="none" w:sz="0" w:space="0" w:color="auto"/>
          </w:divBdr>
        </w:div>
        <w:div w:id="1698848240">
          <w:marLeft w:val="547"/>
          <w:marRight w:val="0"/>
          <w:marTop w:val="154"/>
          <w:marBottom w:val="0"/>
          <w:divBdr>
            <w:top w:val="none" w:sz="0" w:space="0" w:color="auto"/>
            <w:left w:val="none" w:sz="0" w:space="0" w:color="auto"/>
            <w:bottom w:val="none" w:sz="0" w:space="0" w:color="auto"/>
            <w:right w:val="none" w:sz="0" w:space="0" w:color="auto"/>
          </w:divBdr>
        </w:div>
        <w:div w:id="1669794575">
          <w:marLeft w:val="547"/>
          <w:marRight w:val="0"/>
          <w:marTop w:val="154"/>
          <w:marBottom w:val="0"/>
          <w:divBdr>
            <w:top w:val="none" w:sz="0" w:space="0" w:color="auto"/>
            <w:left w:val="none" w:sz="0" w:space="0" w:color="auto"/>
            <w:bottom w:val="none" w:sz="0" w:space="0" w:color="auto"/>
            <w:right w:val="none" w:sz="0" w:space="0" w:color="auto"/>
          </w:divBdr>
        </w:div>
        <w:div w:id="2087148764">
          <w:marLeft w:val="547"/>
          <w:marRight w:val="0"/>
          <w:marTop w:val="154"/>
          <w:marBottom w:val="0"/>
          <w:divBdr>
            <w:top w:val="none" w:sz="0" w:space="0" w:color="auto"/>
            <w:left w:val="none" w:sz="0" w:space="0" w:color="auto"/>
            <w:bottom w:val="none" w:sz="0" w:space="0" w:color="auto"/>
            <w:right w:val="none" w:sz="0" w:space="0" w:color="auto"/>
          </w:divBdr>
        </w:div>
        <w:div w:id="65493925">
          <w:marLeft w:val="547"/>
          <w:marRight w:val="0"/>
          <w:marTop w:val="154"/>
          <w:marBottom w:val="0"/>
          <w:divBdr>
            <w:top w:val="none" w:sz="0" w:space="0" w:color="auto"/>
            <w:left w:val="none" w:sz="0" w:space="0" w:color="auto"/>
            <w:bottom w:val="none" w:sz="0" w:space="0" w:color="auto"/>
            <w:right w:val="none" w:sz="0" w:space="0" w:color="auto"/>
          </w:divBdr>
        </w:div>
        <w:div w:id="241448302">
          <w:marLeft w:val="547"/>
          <w:marRight w:val="0"/>
          <w:marTop w:val="154"/>
          <w:marBottom w:val="0"/>
          <w:divBdr>
            <w:top w:val="none" w:sz="0" w:space="0" w:color="auto"/>
            <w:left w:val="none" w:sz="0" w:space="0" w:color="auto"/>
            <w:bottom w:val="none" w:sz="0" w:space="0" w:color="auto"/>
            <w:right w:val="none" w:sz="0" w:space="0" w:color="auto"/>
          </w:divBdr>
        </w:div>
        <w:div w:id="1326083503">
          <w:marLeft w:val="547"/>
          <w:marRight w:val="0"/>
          <w:marTop w:val="154"/>
          <w:marBottom w:val="0"/>
          <w:divBdr>
            <w:top w:val="none" w:sz="0" w:space="0" w:color="auto"/>
            <w:left w:val="none" w:sz="0" w:space="0" w:color="auto"/>
            <w:bottom w:val="none" w:sz="0" w:space="0" w:color="auto"/>
            <w:right w:val="none" w:sz="0" w:space="0" w:color="auto"/>
          </w:divBdr>
        </w:div>
        <w:div w:id="1598751381">
          <w:marLeft w:val="547"/>
          <w:marRight w:val="0"/>
          <w:marTop w:val="154"/>
          <w:marBottom w:val="0"/>
          <w:divBdr>
            <w:top w:val="none" w:sz="0" w:space="0" w:color="auto"/>
            <w:left w:val="none" w:sz="0" w:space="0" w:color="auto"/>
            <w:bottom w:val="none" w:sz="0" w:space="0" w:color="auto"/>
            <w:right w:val="none" w:sz="0" w:space="0" w:color="auto"/>
          </w:divBdr>
        </w:div>
        <w:div w:id="575555514">
          <w:marLeft w:val="547"/>
          <w:marRight w:val="0"/>
          <w:marTop w:val="154"/>
          <w:marBottom w:val="0"/>
          <w:divBdr>
            <w:top w:val="none" w:sz="0" w:space="0" w:color="auto"/>
            <w:left w:val="none" w:sz="0" w:space="0" w:color="auto"/>
            <w:bottom w:val="none" w:sz="0" w:space="0" w:color="auto"/>
            <w:right w:val="none" w:sz="0" w:space="0" w:color="auto"/>
          </w:divBdr>
        </w:div>
        <w:div w:id="80295686">
          <w:marLeft w:val="547"/>
          <w:marRight w:val="0"/>
          <w:marTop w:val="154"/>
          <w:marBottom w:val="0"/>
          <w:divBdr>
            <w:top w:val="none" w:sz="0" w:space="0" w:color="auto"/>
            <w:left w:val="none" w:sz="0" w:space="0" w:color="auto"/>
            <w:bottom w:val="none" w:sz="0" w:space="0" w:color="auto"/>
            <w:right w:val="none" w:sz="0" w:space="0" w:color="auto"/>
          </w:divBdr>
        </w:div>
        <w:div w:id="1569343432">
          <w:marLeft w:val="547"/>
          <w:marRight w:val="0"/>
          <w:marTop w:val="154"/>
          <w:marBottom w:val="0"/>
          <w:divBdr>
            <w:top w:val="none" w:sz="0" w:space="0" w:color="auto"/>
            <w:left w:val="none" w:sz="0" w:space="0" w:color="auto"/>
            <w:bottom w:val="none" w:sz="0" w:space="0" w:color="auto"/>
            <w:right w:val="none" w:sz="0" w:space="0" w:color="auto"/>
          </w:divBdr>
        </w:div>
        <w:div w:id="1363556857">
          <w:marLeft w:val="547"/>
          <w:marRight w:val="0"/>
          <w:marTop w:val="154"/>
          <w:marBottom w:val="0"/>
          <w:divBdr>
            <w:top w:val="none" w:sz="0" w:space="0" w:color="auto"/>
            <w:left w:val="none" w:sz="0" w:space="0" w:color="auto"/>
            <w:bottom w:val="none" w:sz="0" w:space="0" w:color="auto"/>
            <w:right w:val="none" w:sz="0" w:space="0" w:color="auto"/>
          </w:divBdr>
        </w:div>
        <w:div w:id="1328827582">
          <w:marLeft w:val="547"/>
          <w:marRight w:val="0"/>
          <w:marTop w:val="154"/>
          <w:marBottom w:val="0"/>
          <w:divBdr>
            <w:top w:val="none" w:sz="0" w:space="0" w:color="auto"/>
            <w:left w:val="none" w:sz="0" w:space="0" w:color="auto"/>
            <w:bottom w:val="none" w:sz="0" w:space="0" w:color="auto"/>
            <w:right w:val="none" w:sz="0" w:space="0" w:color="auto"/>
          </w:divBdr>
        </w:div>
        <w:div w:id="1502232620">
          <w:marLeft w:val="547"/>
          <w:marRight w:val="0"/>
          <w:marTop w:val="154"/>
          <w:marBottom w:val="0"/>
          <w:divBdr>
            <w:top w:val="none" w:sz="0" w:space="0" w:color="auto"/>
            <w:left w:val="none" w:sz="0" w:space="0" w:color="auto"/>
            <w:bottom w:val="none" w:sz="0" w:space="0" w:color="auto"/>
            <w:right w:val="none" w:sz="0" w:space="0" w:color="auto"/>
          </w:divBdr>
        </w:div>
        <w:div w:id="647369244">
          <w:marLeft w:val="547"/>
          <w:marRight w:val="0"/>
          <w:marTop w:val="154"/>
          <w:marBottom w:val="0"/>
          <w:divBdr>
            <w:top w:val="none" w:sz="0" w:space="0" w:color="auto"/>
            <w:left w:val="none" w:sz="0" w:space="0" w:color="auto"/>
            <w:bottom w:val="none" w:sz="0" w:space="0" w:color="auto"/>
            <w:right w:val="none" w:sz="0" w:space="0" w:color="auto"/>
          </w:divBdr>
        </w:div>
        <w:div w:id="1238051843">
          <w:marLeft w:val="547"/>
          <w:marRight w:val="0"/>
          <w:marTop w:val="154"/>
          <w:marBottom w:val="0"/>
          <w:divBdr>
            <w:top w:val="none" w:sz="0" w:space="0" w:color="auto"/>
            <w:left w:val="none" w:sz="0" w:space="0" w:color="auto"/>
            <w:bottom w:val="none" w:sz="0" w:space="0" w:color="auto"/>
            <w:right w:val="none" w:sz="0" w:space="0" w:color="auto"/>
          </w:divBdr>
        </w:div>
        <w:div w:id="1699744656">
          <w:marLeft w:val="547"/>
          <w:marRight w:val="0"/>
          <w:marTop w:val="154"/>
          <w:marBottom w:val="0"/>
          <w:divBdr>
            <w:top w:val="none" w:sz="0" w:space="0" w:color="auto"/>
            <w:left w:val="none" w:sz="0" w:space="0" w:color="auto"/>
            <w:bottom w:val="none" w:sz="0" w:space="0" w:color="auto"/>
            <w:right w:val="none" w:sz="0" w:space="0" w:color="auto"/>
          </w:divBdr>
        </w:div>
        <w:div w:id="1919753150">
          <w:marLeft w:val="547"/>
          <w:marRight w:val="0"/>
          <w:marTop w:val="154"/>
          <w:marBottom w:val="0"/>
          <w:divBdr>
            <w:top w:val="none" w:sz="0" w:space="0" w:color="auto"/>
            <w:left w:val="none" w:sz="0" w:space="0" w:color="auto"/>
            <w:bottom w:val="none" w:sz="0" w:space="0" w:color="auto"/>
            <w:right w:val="none" w:sz="0" w:space="0" w:color="auto"/>
          </w:divBdr>
        </w:div>
        <w:div w:id="1601331720">
          <w:marLeft w:val="547"/>
          <w:marRight w:val="0"/>
          <w:marTop w:val="154"/>
          <w:marBottom w:val="0"/>
          <w:divBdr>
            <w:top w:val="none" w:sz="0" w:space="0" w:color="auto"/>
            <w:left w:val="none" w:sz="0" w:space="0" w:color="auto"/>
            <w:bottom w:val="none" w:sz="0" w:space="0" w:color="auto"/>
            <w:right w:val="none" w:sz="0" w:space="0" w:color="auto"/>
          </w:divBdr>
        </w:div>
        <w:div w:id="78449791">
          <w:marLeft w:val="547"/>
          <w:marRight w:val="0"/>
          <w:marTop w:val="154"/>
          <w:marBottom w:val="0"/>
          <w:divBdr>
            <w:top w:val="none" w:sz="0" w:space="0" w:color="auto"/>
            <w:left w:val="none" w:sz="0" w:space="0" w:color="auto"/>
            <w:bottom w:val="none" w:sz="0" w:space="0" w:color="auto"/>
            <w:right w:val="none" w:sz="0" w:space="0" w:color="auto"/>
          </w:divBdr>
        </w:div>
        <w:div w:id="1886940223">
          <w:marLeft w:val="547"/>
          <w:marRight w:val="0"/>
          <w:marTop w:val="154"/>
          <w:marBottom w:val="0"/>
          <w:divBdr>
            <w:top w:val="none" w:sz="0" w:space="0" w:color="auto"/>
            <w:left w:val="none" w:sz="0" w:space="0" w:color="auto"/>
            <w:bottom w:val="none" w:sz="0" w:space="0" w:color="auto"/>
            <w:right w:val="none" w:sz="0" w:space="0" w:color="auto"/>
          </w:divBdr>
        </w:div>
        <w:div w:id="2069961781">
          <w:marLeft w:val="547"/>
          <w:marRight w:val="0"/>
          <w:marTop w:val="154"/>
          <w:marBottom w:val="0"/>
          <w:divBdr>
            <w:top w:val="none" w:sz="0" w:space="0" w:color="auto"/>
            <w:left w:val="none" w:sz="0" w:space="0" w:color="auto"/>
            <w:bottom w:val="none" w:sz="0" w:space="0" w:color="auto"/>
            <w:right w:val="none" w:sz="0" w:space="0" w:color="auto"/>
          </w:divBdr>
        </w:div>
        <w:div w:id="851064976">
          <w:marLeft w:val="547"/>
          <w:marRight w:val="0"/>
          <w:marTop w:val="154"/>
          <w:marBottom w:val="0"/>
          <w:divBdr>
            <w:top w:val="none" w:sz="0" w:space="0" w:color="auto"/>
            <w:left w:val="none" w:sz="0" w:space="0" w:color="auto"/>
            <w:bottom w:val="none" w:sz="0" w:space="0" w:color="auto"/>
            <w:right w:val="none" w:sz="0" w:space="0" w:color="auto"/>
          </w:divBdr>
        </w:div>
        <w:div w:id="178353918">
          <w:marLeft w:val="547"/>
          <w:marRight w:val="0"/>
          <w:marTop w:val="154"/>
          <w:marBottom w:val="0"/>
          <w:divBdr>
            <w:top w:val="none" w:sz="0" w:space="0" w:color="auto"/>
            <w:left w:val="none" w:sz="0" w:space="0" w:color="auto"/>
            <w:bottom w:val="none" w:sz="0" w:space="0" w:color="auto"/>
            <w:right w:val="none" w:sz="0" w:space="0" w:color="auto"/>
          </w:divBdr>
        </w:div>
        <w:div w:id="827088750">
          <w:marLeft w:val="547"/>
          <w:marRight w:val="0"/>
          <w:marTop w:val="154"/>
          <w:marBottom w:val="0"/>
          <w:divBdr>
            <w:top w:val="none" w:sz="0" w:space="0" w:color="auto"/>
            <w:left w:val="none" w:sz="0" w:space="0" w:color="auto"/>
            <w:bottom w:val="none" w:sz="0" w:space="0" w:color="auto"/>
            <w:right w:val="none" w:sz="0" w:space="0" w:color="auto"/>
          </w:divBdr>
        </w:div>
        <w:div w:id="93132786">
          <w:marLeft w:val="547"/>
          <w:marRight w:val="0"/>
          <w:marTop w:val="154"/>
          <w:marBottom w:val="0"/>
          <w:divBdr>
            <w:top w:val="none" w:sz="0" w:space="0" w:color="auto"/>
            <w:left w:val="none" w:sz="0" w:space="0" w:color="auto"/>
            <w:bottom w:val="none" w:sz="0" w:space="0" w:color="auto"/>
            <w:right w:val="none" w:sz="0" w:space="0" w:color="auto"/>
          </w:divBdr>
        </w:div>
        <w:div w:id="200751038">
          <w:marLeft w:val="547"/>
          <w:marRight w:val="0"/>
          <w:marTop w:val="154"/>
          <w:marBottom w:val="0"/>
          <w:divBdr>
            <w:top w:val="none" w:sz="0" w:space="0" w:color="auto"/>
            <w:left w:val="none" w:sz="0" w:space="0" w:color="auto"/>
            <w:bottom w:val="none" w:sz="0" w:space="0" w:color="auto"/>
            <w:right w:val="none" w:sz="0" w:space="0" w:color="auto"/>
          </w:divBdr>
        </w:div>
        <w:div w:id="957838491">
          <w:marLeft w:val="547"/>
          <w:marRight w:val="0"/>
          <w:marTop w:val="154"/>
          <w:marBottom w:val="0"/>
          <w:divBdr>
            <w:top w:val="none" w:sz="0" w:space="0" w:color="auto"/>
            <w:left w:val="none" w:sz="0" w:space="0" w:color="auto"/>
            <w:bottom w:val="none" w:sz="0" w:space="0" w:color="auto"/>
            <w:right w:val="none" w:sz="0" w:space="0" w:color="auto"/>
          </w:divBdr>
        </w:div>
        <w:div w:id="856233146">
          <w:marLeft w:val="547"/>
          <w:marRight w:val="0"/>
          <w:marTop w:val="154"/>
          <w:marBottom w:val="0"/>
          <w:divBdr>
            <w:top w:val="none" w:sz="0" w:space="0" w:color="auto"/>
            <w:left w:val="none" w:sz="0" w:space="0" w:color="auto"/>
            <w:bottom w:val="none" w:sz="0" w:space="0" w:color="auto"/>
            <w:right w:val="none" w:sz="0" w:space="0" w:color="auto"/>
          </w:divBdr>
        </w:div>
        <w:div w:id="1724983759">
          <w:marLeft w:val="547"/>
          <w:marRight w:val="0"/>
          <w:marTop w:val="154"/>
          <w:marBottom w:val="0"/>
          <w:divBdr>
            <w:top w:val="none" w:sz="0" w:space="0" w:color="auto"/>
            <w:left w:val="none" w:sz="0" w:space="0" w:color="auto"/>
            <w:bottom w:val="none" w:sz="0" w:space="0" w:color="auto"/>
            <w:right w:val="none" w:sz="0" w:space="0" w:color="auto"/>
          </w:divBdr>
        </w:div>
        <w:div w:id="1433084294">
          <w:marLeft w:val="547"/>
          <w:marRight w:val="0"/>
          <w:marTop w:val="154"/>
          <w:marBottom w:val="0"/>
          <w:divBdr>
            <w:top w:val="none" w:sz="0" w:space="0" w:color="auto"/>
            <w:left w:val="none" w:sz="0" w:space="0" w:color="auto"/>
            <w:bottom w:val="none" w:sz="0" w:space="0" w:color="auto"/>
            <w:right w:val="none" w:sz="0" w:space="0" w:color="auto"/>
          </w:divBdr>
        </w:div>
        <w:div w:id="989892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7B86BF0A1A244DA98C34F58FA30EEC" ma:contentTypeVersion="21" ma:contentTypeDescription="Create a new document." ma:contentTypeScope="" ma:versionID="d782c9f433ab5cd2c079eddec8bc3d64">
  <xsd:schema xmlns:xsd="http://www.w3.org/2001/XMLSchema" xmlns:xs="http://www.w3.org/2001/XMLSchema" xmlns:p="http://schemas.microsoft.com/office/2006/metadata/properties" xmlns:ns2="3347dcb4-f00a-42dd-ba8b-678b4455a110" xmlns:ns3="79de91b7-74a1-4e21-9b36-bfdf4005a1f2" targetNamespace="http://schemas.microsoft.com/office/2006/metadata/properties" ma:root="true" ma:fieldsID="80478f3596fc3aadc4e633b568b22819" ns2:_="" ns3:_="">
    <xsd:import namespace="3347dcb4-f00a-42dd-ba8b-678b4455a110"/>
    <xsd:import namespace="79de91b7-74a1-4e21-9b36-bfdf4005a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Leein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dcb4-f00a-42dd-ba8b-678b4455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3dcc2-0010-4767-af8c-9104b786f3b3" ma:termSetId="09814cd3-568e-fe90-9814-8d621ff8fb84" ma:anchorId="fba54fb3-c3e1-fe81-a776-ca4b69148c4d" ma:open="true" ma:isKeyword="false">
      <xsd:complexType>
        <xsd:sequence>
          <xsd:element ref="pc:Terms" minOccurs="0" maxOccurs="1"/>
        </xsd:sequence>
      </xsd:complexType>
    </xsd:element>
    <xsd:element name="Leeinvideo" ma:index="24" nillable="true" ma:displayName="Lee in video" ma:default="1" ma:format="Dropdown" ma:internalName="Leeinvide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de91b7-74a1-4e21-9b36-bfdf4005a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9189b7-0201-4d07-acb6-4c49414fdb2f}" ma:internalName="TaxCatchAll" ma:showField="CatchAllData" ma:web="79de91b7-74a1-4e21-9b36-bfdf4005a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de91b7-74a1-4e21-9b36-bfdf4005a1f2" xsi:nil="true"/>
    <Leeinvideo xmlns="3347dcb4-f00a-42dd-ba8b-678b4455a110">true</Leeinvideo>
    <lcf76f155ced4ddcb4097134ff3c332f xmlns="3347dcb4-f00a-42dd-ba8b-678b4455a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A7A540-AC41-4420-91A5-5ED42E14115D}">
  <ds:schemaRefs>
    <ds:schemaRef ds:uri="http://schemas.openxmlformats.org/officeDocument/2006/bibliography"/>
  </ds:schemaRefs>
</ds:datastoreItem>
</file>

<file path=customXml/itemProps2.xml><?xml version="1.0" encoding="utf-8"?>
<ds:datastoreItem xmlns:ds="http://schemas.openxmlformats.org/officeDocument/2006/customXml" ds:itemID="{E8E060D9-EE60-497A-9588-28A28C0D1E86}"/>
</file>

<file path=customXml/itemProps3.xml><?xml version="1.0" encoding="utf-8"?>
<ds:datastoreItem xmlns:ds="http://schemas.openxmlformats.org/officeDocument/2006/customXml" ds:itemID="{BBEB6B74-3F1D-4495-BA4D-A5291CE6DB4A}"/>
</file>

<file path=customXml/itemProps4.xml><?xml version="1.0" encoding="utf-8"?>
<ds:datastoreItem xmlns:ds="http://schemas.openxmlformats.org/officeDocument/2006/customXml" ds:itemID="{98EE3A24-1DC0-4AC3-8216-1339BFBB36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Tavares</dc:creator>
  <cp:keywords/>
  <dc:description/>
  <cp:lastModifiedBy>Lynn Harrison</cp:lastModifiedBy>
  <cp:revision>23</cp:revision>
  <cp:lastPrinted>2022-10-10T15:54:00Z</cp:lastPrinted>
  <dcterms:created xsi:type="dcterms:W3CDTF">2022-10-10T15:59:00Z</dcterms:created>
  <dcterms:modified xsi:type="dcterms:W3CDTF">2022-10-25T18:55:33Z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0x010100B17B86BF0A1A244DA98C34F58FA30EEC</vt:lpwstr>
  </property>
  <property fmtid="{D5CDD505-2E9C-101B-9397-08002B2CF9AE}" pid="3" name="MediaServiceImageTags">
    <vt:lpwstr/>
  </property>
</Properties>
</file>