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17DF" w14:textId="77777777" w:rsidR="00D557EB" w:rsidRPr="00D6205E" w:rsidRDefault="005B0B87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bookmarkStart w:id="0" w:name="_GoBack"/>
      <w:r w:rsidRPr="00D6205E">
        <w:rPr>
          <w:rFonts w:ascii="Bradley Hand ITC" w:hAnsi="Bradley Hand ITC" w:cs="Helvetica"/>
          <w:b/>
          <w:sz w:val="32"/>
          <w:szCs w:val="32"/>
        </w:rPr>
        <w:t xml:space="preserve">Hello </w:t>
      </w:r>
      <w:r w:rsidRPr="00D6205E">
        <w:rPr>
          <w:rFonts w:ascii="Bradley Hand ITC" w:hAnsi="Bradley Hand ITC" w:cs="Helvetica"/>
          <w:b/>
          <w:color w:val="FF0000"/>
          <w:sz w:val="32"/>
          <w:szCs w:val="32"/>
        </w:rPr>
        <w:t>[</w:t>
      </w:r>
      <w:r w:rsidRPr="00D6205E">
        <w:rPr>
          <w:rFonts w:ascii="Bradley Hand ITC" w:eastAsia="Times New Roman" w:hAnsi="Bradley Hand ITC" w:cs="Times New Roman"/>
          <w:b/>
          <w:color w:val="FF0000"/>
          <w:sz w:val="32"/>
          <w:szCs w:val="32"/>
        </w:rPr>
        <w:t>Recipient Name</w:t>
      </w:r>
      <w:r w:rsidRPr="00D6205E">
        <w:rPr>
          <w:rFonts w:ascii="Bradley Hand ITC" w:hAnsi="Bradley Hand ITC" w:cs="Helvetica"/>
          <w:b/>
          <w:color w:val="FF0000"/>
          <w:sz w:val="32"/>
          <w:szCs w:val="32"/>
        </w:rPr>
        <w:t>]</w:t>
      </w:r>
      <w:r w:rsidRPr="00D6205E">
        <w:rPr>
          <w:rFonts w:ascii="Bradley Hand ITC" w:hAnsi="Bradley Hand ITC" w:cs="Helvetica"/>
          <w:b/>
          <w:sz w:val="32"/>
          <w:szCs w:val="32"/>
        </w:rPr>
        <w:t>,</w:t>
      </w:r>
    </w:p>
    <w:p w14:paraId="4C12C64A" w14:textId="77777777" w:rsidR="005B0B87" w:rsidRPr="00D6205E" w:rsidRDefault="005B0B87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074DDD87" w14:textId="77777777" w:rsidR="005B0B87" w:rsidRPr="00D6205E" w:rsidRDefault="00F81D78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r w:rsidRPr="00D6205E">
        <w:rPr>
          <w:rFonts w:ascii="Bradley Hand ITC" w:hAnsi="Bradley Hand ITC" w:cs="Helvetica"/>
          <w:b/>
          <w:sz w:val="32"/>
          <w:szCs w:val="32"/>
        </w:rPr>
        <w:t xml:space="preserve">I wanted to take another opportunity to reach out and see if I can help with the property that you’ve recently inherited. </w:t>
      </w:r>
    </w:p>
    <w:p w14:paraId="513832F3" w14:textId="77777777" w:rsidR="00F81D78" w:rsidRPr="00D6205E" w:rsidRDefault="00F81D78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740762E0" w14:textId="77777777" w:rsidR="00301DA9" w:rsidRPr="00D6205E" w:rsidRDefault="00F81D78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r w:rsidRPr="00D6205E">
        <w:rPr>
          <w:rFonts w:ascii="Bradley Hand ITC" w:hAnsi="Bradley Hand ITC" w:cs="Helvetica"/>
          <w:b/>
          <w:sz w:val="32"/>
          <w:szCs w:val="32"/>
        </w:rPr>
        <w:t>There is no easy way for me to offer my services at this difficult time, but I want to make sure that you’re aware of your options</w:t>
      </w:r>
      <w:r w:rsidR="00301DA9" w:rsidRPr="00D6205E">
        <w:rPr>
          <w:rFonts w:ascii="Bradley Hand ITC" w:hAnsi="Bradley Hand ITC" w:cs="Helvetica"/>
          <w:b/>
          <w:sz w:val="32"/>
          <w:szCs w:val="32"/>
        </w:rPr>
        <w:t xml:space="preserve">. </w:t>
      </w:r>
    </w:p>
    <w:p w14:paraId="5A6919F8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0D161CD5" w14:textId="77777777" w:rsidR="005B0B87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proofErr w:type="gramStart"/>
      <w:r w:rsidRPr="00D6205E">
        <w:rPr>
          <w:rFonts w:ascii="Bradley Hand ITC" w:hAnsi="Bradley Hand ITC" w:cs="Helvetica"/>
          <w:b/>
          <w:sz w:val="32"/>
          <w:szCs w:val="32"/>
        </w:rPr>
        <w:t>More often than not</w:t>
      </w:r>
      <w:proofErr w:type="gramEnd"/>
      <w:r w:rsidRPr="00D6205E">
        <w:rPr>
          <w:rFonts w:ascii="Bradley Hand ITC" w:hAnsi="Bradley Hand ITC" w:cs="Helvetica"/>
          <w:b/>
          <w:sz w:val="32"/>
          <w:szCs w:val="32"/>
        </w:rPr>
        <w:t xml:space="preserve">, we are the best solution in these circumstances. However, if it turns out that we’re not the right fit, we will do our best to connect you with someone who is. </w:t>
      </w:r>
    </w:p>
    <w:p w14:paraId="245CD3C6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183515D8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r w:rsidRPr="00D6205E">
        <w:rPr>
          <w:rFonts w:ascii="Bradley Hand ITC" w:hAnsi="Bradley Hand ITC" w:cs="Helvetica"/>
          <w:b/>
          <w:sz w:val="32"/>
          <w:szCs w:val="32"/>
        </w:rPr>
        <w:t xml:space="preserve">I would like for you to know that I represent my company with the utmost integrity and my commitment to you is simple: We will help you in any way we can. </w:t>
      </w:r>
    </w:p>
    <w:p w14:paraId="4793BAD0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09729203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r w:rsidRPr="00D6205E">
        <w:rPr>
          <w:rFonts w:ascii="Bradley Hand ITC" w:hAnsi="Bradley Hand ITC" w:cs="Helvetica"/>
          <w:b/>
          <w:sz w:val="32"/>
          <w:szCs w:val="32"/>
        </w:rPr>
        <w:t xml:space="preserve">I hope you decide to let us help you find the right solution for your home. Please call or email me at your convenience. </w:t>
      </w:r>
    </w:p>
    <w:p w14:paraId="0B582568" w14:textId="77777777" w:rsidR="00301DA9" w:rsidRPr="00D6205E" w:rsidRDefault="00301DA9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</w:p>
    <w:p w14:paraId="4F9FAF9E" w14:textId="7B8FACBB" w:rsidR="00301DA9" w:rsidRPr="00D6205E" w:rsidRDefault="0072668B" w:rsidP="00301DA9">
      <w:pPr>
        <w:spacing w:after="0"/>
        <w:ind w:left="720"/>
        <w:rPr>
          <w:rFonts w:ascii="Bradley Hand ITC" w:hAnsi="Bradley Hand ITC" w:cs="Helvetica"/>
          <w:b/>
          <w:sz w:val="32"/>
          <w:szCs w:val="32"/>
        </w:rPr>
      </w:pPr>
      <w:r w:rsidRPr="00D6205E">
        <w:rPr>
          <w:rFonts w:ascii="Bradley Hand ITC" w:hAnsi="Bradley Hand ITC" w:cs="Helvetica"/>
          <w:b/>
          <w:sz w:val="32"/>
          <w:szCs w:val="32"/>
        </w:rPr>
        <w:t>Kind Regards</w:t>
      </w:r>
      <w:r w:rsidR="00301DA9" w:rsidRPr="00D6205E">
        <w:rPr>
          <w:rFonts w:ascii="Bradley Hand ITC" w:hAnsi="Bradley Hand ITC" w:cs="Helvetica"/>
          <w:b/>
          <w:sz w:val="32"/>
          <w:szCs w:val="32"/>
        </w:rPr>
        <w:t>,</w:t>
      </w:r>
    </w:p>
    <w:p w14:paraId="3C211A03" w14:textId="77777777" w:rsidR="00301DA9" w:rsidRPr="00D6205E" w:rsidRDefault="00301DA9" w:rsidP="00301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72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D6205E">
        <w:rPr>
          <w:rFonts w:ascii="Bradley Hand ITC" w:hAnsi="Bradley Hand ITC" w:cs="Helvetica"/>
          <w:b/>
          <w:color w:val="FF0000"/>
          <w:sz w:val="32"/>
          <w:szCs w:val="32"/>
        </w:rPr>
        <w:t>[Contact Name]</w:t>
      </w:r>
    </w:p>
    <w:p w14:paraId="5CEFC838" w14:textId="77777777" w:rsidR="00301DA9" w:rsidRPr="00D6205E" w:rsidRDefault="00301DA9" w:rsidP="00301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72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D6205E">
        <w:rPr>
          <w:rFonts w:ascii="Bradley Hand ITC" w:hAnsi="Bradley Hand ITC" w:cs="Helvetica"/>
          <w:b/>
          <w:color w:val="FF0000"/>
          <w:sz w:val="32"/>
          <w:szCs w:val="32"/>
        </w:rPr>
        <w:t>[Contact Phone]</w:t>
      </w:r>
    </w:p>
    <w:p w14:paraId="75E0F218" w14:textId="77777777" w:rsidR="00301DA9" w:rsidRPr="00D6205E" w:rsidRDefault="00301DA9" w:rsidP="00301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720"/>
        <w:rPr>
          <w:rFonts w:ascii="Bradley Hand ITC" w:hAnsi="Bradley Hand ITC" w:cs="Helvetica"/>
          <w:b/>
          <w:color w:val="FF0000"/>
          <w:sz w:val="32"/>
          <w:szCs w:val="32"/>
        </w:rPr>
      </w:pPr>
      <w:r w:rsidRPr="00D6205E">
        <w:rPr>
          <w:rFonts w:ascii="Bradley Hand ITC" w:hAnsi="Bradley Hand ITC" w:cs="Helvetica"/>
          <w:b/>
          <w:color w:val="FF0000"/>
          <w:sz w:val="32"/>
          <w:szCs w:val="32"/>
        </w:rPr>
        <w:t>[Contact Email]</w:t>
      </w:r>
    </w:p>
    <w:bookmarkEnd w:id="0"/>
    <w:p w14:paraId="51B4762F" w14:textId="77777777" w:rsidR="00301DA9" w:rsidRPr="00B424D3" w:rsidRDefault="00301DA9" w:rsidP="00301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</w:p>
    <w:p w14:paraId="1326BF78" w14:textId="77777777" w:rsidR="00301DA9" w:rsidRDefault="00301DA9" w:rsidP="00301DA9">
      <w:pPr>
        <w:spacing w:after="0"/>
        <w:rPr>
          <w:rFonts w:ascii="Helvetica" w:hAnsi="Helvetica" w:cs="Helvetica"/>
        </w:rPr>
      </w:pPr>
    </w:p>
    <w:p w14:paraId="508C22A1" w14:textId="77777777" w:rsidR="005B0B87" w:rsidRDefault="005B0B87" w:rsidP="00301DA9">
      <w:pPr>
        <w:spacing w:after="0"/>
        <w:rPr>
          <w:rFonts w:ascii="Helvetica" w:hAnsi="Helvetica" w:cs="Helvetica"/>
        </w:rPr>
      </w:pPr>
    </w:p>
    <w:p w14:paraId="2B1951A2" w14:textId="77777777" w:rsidR="005B0B87" w:rsidRDefault="005B0B87"/>
    <w:sectPr w:rsidR="005B0B87" w:rsidSect="00D6205E">
      <w:pgSz w:w="12240" w:h="15840"/>
      <w:pgMar w:top="1440" w:right="2160" w:bottom="2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7"/>
    <w:rsid w:val="00301DA9"/>
    <w:rsid w:val="005B0B87"/>
    <w:rsid w:val="0072668B"/>
    <w:rsid w:val="00877EBF"/>
    <w:rsid w:val="00D557EB"/>
    <w:rsid w:val="00D6205E"/>
    <w:rsid w:val="00F81D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EE2C3"/>
  <w15:docId w15:val="{D4239B59-B287-4A3E-A4C0-971D77D4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Shan</dc:creator>
  <cp:keywords/>
  <dc:description/>
  <cp:lastModifiedBy>Robert Tavares</cp:lastModifiedBy>
  <cp:revision>2</cp:revision>
  <dcterms:created xsi:type="dcterms:W3CDTF">2019-03-27T21:56:00Z</dcterms:created>
  <dcterms:modified xsi:type="dcterms:W3CDTF">2019-03-27T21:56:00Z</dcterms:modified>
</cp:coreProperties>
</file>